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4A32AD" w14:textId="639368DD" w:rsidR="00A92E2E" w:rsidRDefault="00A92E2E" w:rsidP="00612649">
      <w:pPr>
        <w:rPr>
          <w:rFonts w:ascii="Arial" w:hAnsi="Arial" w:cs="Arial"/>
          <w:b/>
          <w:bCs/>
        </w:rPr>
      </w:pPr>
      <w:r w:rsidRPr="00A92E2E">
        <w:rPr>
          <w:rFonts w:ascii="Arial" w:hAnsi="Arial" w:cs="Arial"/>
          <w:b/>
          <w:bCs/>
        </w:rPr>
        <w:t>ELENCO OPERE</w:t>
      </w:r>
    </w:p>
    <w:p w14:paraId="6A1631DE" w14:textId="77777777" w:rsidR="00A92E2E" w:rsidRPr="00A92E2E" w:rsidRDefault="00A92E2E">
      <w:pPr>
        <w:rPr>
          <w:rFonts w:ascii="Arial" w:hAnsi="Arial" w:cs="Arial"/>
        </w:rPr>
      </w:pPr>
    </w:p>
    <w:p w14:paraId="1454B964" w14:textId="0871522C" w:rsidR="00A92E2E" w:rsidRPr="00612649" w:rsidRDefault="00A92E2E" w:rsidP="00A92E2E">
      <w:pPr>
        <w:pStyle w:val="Paragrafoelenco"/>
        <w:numPr>
          <w:ilvl w:val="0"/>
          <w:numId w:val="1"/>
        </w:numPr>
        <w:jc w:val="both"/>
        <w:rPr>
          <w:rFonts w:ascii="Arial" w:hAnsi="Arial" w:cs="Arial"/>
        </w:rPr>
      </w:pPr>
      <w:r w:rsidRPr="00612649">
        <w:rPr>
          <w:rFonts w:ascii="Arial" w:hAnsi="Arial" w:cs="Arial"/>
        </w:rPr>
        <w:t xml:space="preserve">Pietro Coletta, 2024, </w:t>
      </w:r>
      <w:r w:rsidRPr="00612649">
        <w:rPr>
          <w:rFonts w:ascii="Arial" w:hAnsi="Arial" w:cs="Arial"/>
          <w:i/>
          <w:iCs/>
        </w:rPr>
        <w:t>Vibrazione dell’inconscio</w:t>
      </w:r>
      <w:r w:rsidRPr="00612649">
        <w:rPr>
          <w:rFonts w:ascii="Arial" w:hAnsi="Arial" w:cs="Arial"/>
        </w:rPr>
        <w:t xml:space="preserve">, </w:t>
      </w:r>
      <w:r w:rsidR="00C64ECE" w:rsidRPr="00612649">
        <w:rPr>
          <w:rFonts w:ascii="Arial" w:hAnsi="Arial" w:cs="Arial"/>
        </w:rPr>
        <w:t xml:space="preserve">tecnica </w:t>
      </w:r>
      <w:r w:rsidRPr="00612649">
        <w:rPr>
          <w:rFonts w:ascii="Arial" w:hAnsi="Arial" w:cs="Arial"/>
        </w:rPr>
        <w:t>mista, fili di rame, ottone, acciaio e bruciature su legno, cm 98</w:t>
      </w:r>
      <w:r w:rsidR="00612649">
        <w:rPr>
          <w:rFonts w:ascii="Arial" w:hAnsi="Arial" w:cs="Arial"/>
        </w:rPr>
        <w:t>x</w:t>
      </w:r>
      <w:r w:rsidRPr="00612649">
        <w:rPr>
          <w:rFonts w:ascii="Arial" w:hAnsi="Arial" w:cs="Arial"/>
        </w:rPr>
        <w:t>70</w:t>
      </w:r>
    </w:p>
    <w:p w14:paraId="7511DBEA" w14:textId="44E8F702" w:rsidR="00A92E2E" w:rsidRPr="00612649" w:rsidRDefault="00A92E2E" w:rsidP="00A92E2E">
      <w:pPr>
        <w:pStyle w:val="Paragrafoelenco"/>
        <w:numPr>
          <w:ilvl w:val="0"/>
          <w:numId w:val="1"/>
        </w:numPr>
        <w:jc w:val="both"/>
        <w:rPr>
          <w:rFonts w:ascii="Arial" w:hAnsi="Arial" w:cs="Arial"/>
        </w:rPr>
      </w:pPr>
      <w:r w:rsidRPr="00612649">
        <w:rPr>
          <w:rFonts w:ascii="Arial" w:hAnsi="Arial" w:cs="Arial"/>
        </w:rPr>
        <w:t xml:space="preserve">Pietro Coletta, 2024, </w:t>
      </w:r>
      <w:r w:rsidRPr="00612649">
        <w:rPr>
          <w:rFonts w:ascii="Arial" w:hAnsi="Arial" w:cs="Arial"/>
          <w:i/>
          <w:iCs/>
        </w:rPr>
        <w:t>Compenetrazione</w:t>
      </w:r>
      <w:r w:rsidRPr="00612649">
        <w:rPr>
          <w:rFonts w:ascii="Arial" w:hAnsi="Arial" w:cs="Arial"/>
        </w:rPr>
        <w:t xml:space="preserve">, </w:t>
      </w:r>
      <w:r w:rsidR="00C64ECE" w:rsidRPr="00612649">
        <w:rPr>
          <w:rFonts w:ascii="Arial" w:hAnsi="Arial" w:cs="Arial"/>
        </w:rPr>
        <w:t xml:space="preserve">tecnica </w:t>
      </w:r>
      <w:r w:rsidRPr="00612649">
        <w:rPr>
          <w:rFonts w:ascii="Arial" w:hAnsi="Arial" w:cs="Arial"/>
        </w:rPr>
        <w:t>mista, fili di rame, ottone acciaio bruciature, acrilico e bitume, su legno, cm 85x72,5</w:t>
      </w:r>
    </w:p>
    <w:p w14:paraId="29FC2F8E" w14:textId="43C9D53F" w:rsidR="00A92E2E" w:rsidRPr="00612649" w:rsidRDefault="00A92E2E" w:rsidP="00A92E2E">
      <w:pPr>
        <w:pStyle w:val="Paragrafoelenco"/>
        <w:numPr>
          <w:ilvl w:val="0"/>
          <w:numId w:val="1"/>
        </w:numPr>
        <w:jc w:val="both"/>
        <w:rPr>
          <w:rFonts w:ascii="Arial" w:hAnsi="Arial" w:cs="Arial"/>
        </w:rPr>
      </w:pPr>
      <w:r w:rsidRPr="00612649">
        <w:rPr>
          <w:rFonts w:ascii="Arial" w:hAnsi="Arial" w:cs="Arial"/>
        </w:rPr>
        <w:t xml:space="preserve">Pietro Coletta, 2015, </w:t>
      </w:r>
      <w:r w:rsidRPr="00612649">
        <w:rPr>
          <w:rFonts w:ascii="Arial" w:hAnsi="Arial" w:cs="Arial"/>
          <w:i/>
          <w:iCs/>
        </w:rPr>
        <w:t>Zeus I</w:t>
      </w:r>
      <w:r w:rsidRPr="00612649">
        <w:rPr>
          <w:rFonts w:ascii="Arial" w:hAnsi="Arial" w:cs="Arial"/>
        </w:rPr>
        <w:t xml:space="preserve">, </w:t>
      </w:r>
      <w:r w:rsidR="00C64ECE" w:rsidRPr="00612649">
        <w:rPr>
          <w:rFonts w:ascii="Arial" w:hAnsi="Arial" w:cs="Arial"/>
        </w:rPr>
        <w:t xml:space="preserve">tecnica </w:t>
      </w:r>
      <w:r w:rsidRPr="00612649">
        <w:rPr>
          <w:rFonts w:ascii="Arial" w:hAnsi="Arial" w:cs="Arial"/>
        </w:rPr>
        <w:t>mista, tondino di rame, acrilico e bitume su legno, cm 84</w:t>
      </w:r>
      <w:r w:rsidR="00612649">
        <w:rPr>
          <w:rFonts w:ascii="Arial" w:hAnsi="Arial" w:cs="Arial"/>
        </w:rPr>
        <w:t>x</w:t>
      </w:r>
      <w:r w:rsidRPr="00612649">
        <w:rPr>
          <w:rFonts w:ascii="Arial" w:hAnsi="Arial" w:cs="Arial"/>
        </w:rPr>
        <w:t>55,5</w:t>
      </w:r>
    </w:p>
    <w:p w14:paraId="2AC1D12A" w14:textId="673918C7" w:rsidR="00A92E2E" w:rsidRPr="00612649" w:rsidRDefault="00A92E2E" w:rsidP="00A92E2E">
      <w:pPr>
        <w:pStyle w:val="Paragrafoelenco"/>
        <w:numPr>
          <w:ilvl w:val="0"/>
          <w:numId w:val="1"/>
        </w:numPr>
        <w:jc w:val="both"/>
        <w:rPr>
          <w:rFonts w:ascii="Arial" w:hAnsi="Arial" w:cs="Arial"/>
        </w:rPr>
      </w:pPr>
      <w:r w:rsidRPr="00612649">
        <w:rPr>
          <w:rFonts w:ascii="Arial" w:hAnsi="Arial" w:cs="Arial"/>
        </w:rPr>
        <w:t xml:space="preserve">Pietro Coletta, 2015, </w:t>
      </w:r>
      <w:r w:rsidRPr="00612649">
        <w:rPr>
          <w:rFonts w:ascii="Arial" w:hAnsi="Arial" w:cs="Arial"/>
          <w:i/>
          <w:iCs/>
        </w:rPr>
        <w:t>Zeus II</w:t>
      </w:r>
      <w:r w:rsidRPr="00612649">
        <w:rPr>
          <w:rFonts w:ascii="Arial" w:hAnsi="Arial" w:cs="Arial"/>
        </w:rPr>
        <w:t>, mista, filo di ferro, acrilico e bitume su tavola, cm 75</w:t>
      </w:r>
      <w:r w:rsidR="00612649">
        <w:rPr>
          <w:rFonts w:ascii="Arial" w:hAnsi="Arial" w:cs="Arial"/>
        </w:rPr>
        <w:t>x</w:t>
      </w:r>
      <w:r w:rsidRPr="00612649">
        <w:rPr>
          <w:rFonts w:ascii="Arial" w:hAnsi="Arial" w:cs="Arial"/>
        </w:rPr>
        <w:t>60</w:t>
      </w:r>
    </w:p>
    <w:p w14:paraId="3C51505E" w14:textId="77777777" w:rsidR="00612649" w:rsidRDefault="00A92E2E" w:rsidP="00A92E2E">
      <w:pPr>
        <w:pStyle w:val="Paragrafoelenco"/>
        <w:numPr>
          <w:ilvl w:val="0"/>
          <w:numId w:val="1"/>
        </w:numPr>
        <w:jc w:val="both"/>
        <w:rPr>
          <w:rFonts w:ascii="Arial" w:hAnsi="Arial" w:cs="Arial"/>
        </w:rPr>
      </w:pPr>
      <w:r w:rsidRPr="00612649">
        <w:rPr>
          <w:rFonts w:ascii="Arial" w:hAnsi="Arial" w:cs="Arial"/>
        </w:rPr>
        <w:t xml:space="preserve">Pietro Coletta, 2011, </w:t>
      </w:r>
      <w:r w:rsidRPr="00612649">
        <w:rPr>
          <w:rFonts w:ascii="Arial" w:hAnsi="Arial" w:cs="Arial"/>
          <w:i/>
          <w:iCs/>
        </w:rPr>
        <w:t>Empatia</w:t>
      </w:r>
      <w:r w:rsidRPr="00612649">
        <w:rPr>
          <w:rFonts w:ascii="Arial" w:hAnsi="Arial" w:cs="Arial"/>
        </w:rPr>
        <w:t xml:space="preserve">, </w:t>
      </w:r>
      <w:r w:rsidR="00C64ECE" w:rsidRPr="00612649">
        <w:rPr>
          <w:rFonts w:ascii="Arial" w:hAnsi="Arial" w:cs="Arial"/>
        </w:rPr>
        <w:t xml:space="preserve">tecnica </w:t>
      </w:r>
      <w:r w:rsidRPr="00612649">
        <w:rPr>
          <w:rFonts w:ascii="Arial" w:hAnsi="Arial" w:cs="Arial"/>
        </w:rPr>
        <w:t xml:space="preserve">mista, filo metallico e bruciature su cartone, </w:t>
      </w:r>
    </w:p>
    <w:p w14:paraId="40811CB2" w14:textId="0B14E993" w:rsidR="00A92E2E" w:rsidRPr="00612649" w:rsidRDefault="00A92E2E" w:rsidP="00612649">
      <w:pPr>
        <w:pStyle w:val="Paragrafoelenco"/>
        <w:ind w:left="360"/>
        <w:jc w:val="both"/>
        <w:rPr>
          <w:rFonts w:ascii="Arial" w:hAnsi="Arial" w:cs="Arial"/>
        </w:rPr>
      </w:pPr>
      <w:r w:rsidRPr="00612649">
        <w:rPr>
          <w:rFonts w:ascii="Arial" w:hAnsi="Arial" w:cs="Arial"/>
        </w:rPr>
        <w:t>cm 42,2x36,5</w:t>
      </w:r>
    </w:p>
    <w:p w14:paraId="3EBF681E" w14:textId="6A1938D9" w:rsidR="00A92E2E" w:rsidRPr="00612649" w:rsidRDefault="00A92E2E" w:rsidP="00A92E2E">
      <w:pPr>
        <w:pStyle w:val="Paragrafoelenco"/>
        <w:numPr>
          <w:ilvl w:val="0"/>
          <w:numId w:val="1"/>
        </w:numPr>
        <w:jc w:val="both"/>
        <w:rPr>
          <w:rFonts w:ascii="Arial" w:hAnsi="Arial" w:cs="Arial"/>
        </w:rPr>
      </w:pPr>
      <w:r w:rsidRPr="00612649">
        <w:rPr>
          <w:rFonts w:ascii="Arial" w:hAnsi="Arial" w:cs="Arial"/>
        </w:rPr>
        <w:t xml:space="preserve">Pietro Coletta, 2011, </w:t>
      </w:r>
      <w:r w:rsidRPr="00612649">
        <w:rPr>
          <w:rFonts w:ascii="Arial" w:hAnsi="Arial" w:cs="Arial"/>
          <w:i/>
          <w:iCs/>
        </w:rPr>
        <w:t>Arco voltaico II</w:t>
      </w:r>
      <w:r w:rsidRPr="00612649">
        <w:rPr>
          <w:rFonts w:ascii="Arial" w:hAnsi="Arial" w:cs="Arial"/>
        </w:rPr>
        <w:t>, legno bruciato e ferro, cm 100</w:t>
      </w:r>
      <w:r w:rsidR="00612649">
        <w:rPr>
          <w:rFonts w:ascii="Arial" w:hAnsi="Arial" w:cs="Arial"/>
        </w:rPr>
        <w:t>x</w:t>
      </w:r>
      <w:r w:rsidRPr="00612649">
        <w:rPr>
          <w:rFonts w:ascii="Arial" w:hAnsi="Arial" w:cs="Arial"/>
        </w:rPr>
        <w:t>65</w:t>
      </w:r>
    </w:p>
    <w:p w14:paraId="203FACA9" w14:textId="6EB4485F" w:rsidR="00A92E2E" w:rsidRPr="00612649" w:rsidRDefault="00A92E2E" w:rsidP="00A92E2E">
      <w:pPr>
        <w:pStyle w:val="Paragrafoelenco"/>
        <w:numPr>
          <w:ilvl w:val="0"/>
          <w:numId w:val="1"/>
        </w:numPr>
        <w:jc w:val="both"/>
        <w:rPr>
          <w:rFonts w:ascii="Arial" w:hAnsi="Arial" w:cs="Arial"/>
        </w:rPr>
      </w:pPr>
      <w:r w:rsidRPr="00612649">
        <w:rPr>
          <w:rFonts w:ascii="Arial" w:hAnsi="Arial" w:cs="Arial"/>
        </w:rPr>
        <w:t xml:space="preserve">Pietro Coletta, 2012, </w:t>
      </w:r>
      <w:r w:rsidRPr="00612649">
        <w:rPr>
          <w:rFonts w:ascii="Arial" w:hAnsi="Arial" w:cs="Arial"/>
          <w:i/>
          <w:iCs/>
        </w:rPr>
        <w:t>Saetta</w:t>
      </w:r>
      <w:r w:rsidRPr="00612649">
        <w:rPr>
          <w:rFonts w:ascii="Arial" w:hAnsi="Arial" w:cs="Arial"/>
        </w:rPr>
        <w:t>, legno bruciato e ferro, cm 100</w:t>
      </w:r>
      <w:r w:rsidR="00612649">
        <w:rPr>
          <w:rFonts w:ascii="Arial" w:hAnsi="Arial" w:cs="Arial"/>
        </w:rPr>
        <w:t>x</w:t>
      </w:r>
      <w:r w:rsidRPr="00612649">
        <w:rPr>
          <w:rFonts w:ascii="Arial" w:hAnsi="Arial" w:cs="Arial"/>
        </w:rPr>
        <w:t>90</w:t>
      </w:r>
    </w:p>
    <w:p w14:paraId="6F9D2DFE" w14:textId="424A33AA" w:rsidR="00A92E2E" w:rsidRPr="00612649" w:rsidRDefault="00A92E2E" w:rsidP="00A92E2E">
      <w:pPr>
        <w:pStyle w:val="Paragrafoelenco"/>
        <w:numPr>
          <w:ilvl w:val="0"/>
          <w:numId w:val="1"/>
        </w:numPr>
        <w:jc w:val="both"/>
        <w:rPr>
          <w:rFonts w:ascii="Arial" w:hAnsi="Arial" w:cs="Arial"/>
        </w:rPr>
      </w:pPr>
      <w:r w:rsidRPr="00612649">
        <w:rPr>
          <w:rFonts w:ascii="Arial" w:hAnsi="Arial" w:cs="Arial"/>
        </w:rPr>
        <w:t xml:space="preserve">Pietro Coletta, 2011, </w:t>
      </w:r>
      <w:r w:rsidRPr="00612649">
        <w:rPr>
          <w:rFonts w:ascii="Arial" w:hAnsi="Arial" w:cs="Arial"/>
          <w:i/>
          <w:iCs/>
        </w:rPr>
        <w:t>Spirale</w:t>
      </w:r>
      <w:r w:rsidRPr="00612649">
        <w:rPr>
          <w:rFonts w:ascii="Arial" w:hAnsi="Arial" w:cs="Arial"/>
        </w:rPr>
        <w:t>, legno bruciato e ferro, cm 103</w:t>
      </w:r>
      <w:r w:rsidR="00612649">
        <w:rPr>
          <w:rFonts w:ascii="Arial" w:hAnsi="Arial" w:cs="Arial"/>
        </w:rPr>
        <w:t>x</w:t>
      </w:r>
      <w:r w:rsidRPr="00612649">
        <w:rPr>
          <w:rFonts w:ascii="Arial" w:hAnsi="Arial" w:cs="Arial"/>
        </w:rPr>
        <w:t>72</w:t>
      </w:r>
      <w:r w:rsidR="00612649">
        <w:rPr>
          <w:rFonts w:ascii="Arial" w:hAnsi="Arial" w:cs="Arial"/>
        </w:rPr>
        <w:t>x</w:t>
      </w:r>
      <w:r w:rsidRPr="00612649">
        <w:rPr>
          <w:rFonts w:ascii="Arial" w:hAnsi="Arial" w:cs="Arial"/>
        </w:rPr>
        <w:t>40</w:t>
      </w:r>
    </w:p>
    <w:p w14:paraId="5FC4D7C0" w14:textId="0765271D" w:rsidR="00A92E2E" w:rsidRPr="00612649" w:rsidRDefault="00A92E2E" w:rsidP="00A92E2E">
      <w:pPr>
        <w:pStyle w:val="Paragrafoelenco"/>
        <w:numPr>
          <w:ilvl w:val="0"/>
          <w:numId w:val="1"/>
        </w:numPr>
        <w:jc w:val="both"/>
        <w:rPr>
          <w:rFonts w:ascii="Arial" w:hAnsi="Arial" w:cs="Arial"/>
        </w:rPr>
      </w:pPr>
      <w:r w:rsidRPr="00612649">
        <w:rPr>
          <w:rFonts w:ascii="Arial" w:hAnsi="Arial" w:cs="Arial"/>
        </w:rPr>
        <w:t xml:space="preserve">Pietro Coletta, 2020, </w:t>
      </w:r>
      <w:r w:rsidRPr="00612649">
        <w:rPr>
          <w:rFonts w:ascii="Arial" w:hAnsi="Arial" w:cs="Arial"/>
          <w:i/>
          <w:iCs/>
        </w:rPr>
        <w:t>Apparizione ancestrale</w:t>
      </w:r>
      <w:r w:rsidRPr="00612649">
        <w:rPr>
          <w:rFonts w:ascii="Arial" w:hAnsi="Arial" w:cs="Arial"/>
        </w:rPr>
        <w:t xml:space="preserve">, </w:t>
      </w:r>
      <w:r w:rsidR="00C64ECE" w:rsidRPr="00612649">
        <w:rPr>
          <w:rFonts w:ascii="Arial" w:hAnsi="Arial" w:cs="Arial"/>
        </w:rPr>
        <w:t xml:space="preserve">tecnica </w:t>
      </w:r>
      <w:r w:rsidRPr="00612649">
        <w:rPr>
          <w:rFonts w:ascii="Arial" w:hAnsi="Arial" w:cs="Arial"/>
        </w:rPr>
        <w:t>mista, rame, scultura Lobi, bruciatura, su legno</w:t>
      </w:r>
      <w:r w:rsidR="00767751" w:rsidRPr="00612649">
        <w:rPr>
          <w:rFonts w:ascii="Arial" w:hAnsi="Arial" w:cs="Arial"/>
        </w:rPr>
        <w:t xml:space="preserve">, cm </w:t>
      </w:r>
      <w:r w:rsidRPr="00612649">
        <w:rPr>
          <w:rFonts w:ascii="Arial" w:hAnsi="Arial" w:cs="Arial"/>
        </w:rPr>
        <w:t>88,5x62</w:t>
      </w:r>
    </w:p>
    <w:p w14:paraId="34F3B6CD" w14:textId="0E0F1653" w:rsidR="00767751" w:rsidRPr="00612649" w:rsidRDefault="00767751" w:rsidP="00767751">
      <w:pPr>
        <w:pStyle w:val="Paragrafoelenco"/>
        <w:numPr>
          <w:ilvl w:val="0"/>
          <w:numId w:val="1"/>
        </w:numPr>
        <w:jc w:val="both"/>
        <w:rPr>
          <w:rFonts w:ascii="Arial" w:hAnsi="Arial" w:cs="Arial"/>
        </w:rPr>
      </w:pPr>
      <w:r w:rsidRPr="00612649">
        <w:rPr>
          <w:rFonts w:ascii="Arial" w:hAnsi="Arial" w:cs="Arial"/>
        </w:rPr>
        <w:t xml:space="preserve">Pietro Coletta, 2020, </w:t>
      </w:r>
      <w:r w:rsidRPr="00612649">
        <w:rPr>
          <w:rFonts w:ascii="Arial" w:hAnsi="Arial" w:cs="Arial"/>
          <w:i/>
          <w:iCs/>
        </w:rPr>
        <w:t>Apparizione ancestrale</w:t>
      </w:r>
      <w:r w:rsidRPr="00612649">
        <w:rPr>
          <w:rFonts w:ascii="Arial" w:hAnsi="Arial" w:cs="Arial"/>
        </w:rPr>
        <w:t xml:space="preserve">, </w:t>
      </w:r>
      <w:r w:rsidR="00C64ECE" w:rsidRPr="00612649">
        <w:rPr>
          <w:rFonts w:ascii="Arial" w:hAnsi="Arial" w:cs="Arial"/>
        </w:rPr>
        <w:t xml:space="preserve">tecnica </w:t>
      </w:r>
      <w:r w:rsidRPr="00612649">
        <w:rPr>
          <w:rFonts w:ascii="Arial" w:hAnsi="Arial" w:cs="Arial"/>
        </w:rPr>
        <w:t>mista, rete di rame, tondini di rame, bruciature, scultura di Budda, cm 70x102</w:t>
      </w:r>
      <w:r w:rsidR="00612649">
        <w:rPr>
          <w:rFonts w:ascii="Arial" w:hAnsi="Arial" w:cs="Arial"/>
        </w:rPr>
        <w:t>x</w:t>
      </w:r>
      <w:r w:rsidRPr="00612649">
        <w:rPr>
          <w:rFonts w:ascii="Arial" w:hAnsi="Arial" w:cs="Arial"/>
        </w:rPr>
        <w:t>39</w:t>
      </w:r>
    </w:p>
    <w:p w14:paraId="397CAFA6" w14:textId="2EBD0AD3" w:rsidR="00767751" w:rsidRPr="00612649" w:rsidRDefault="00767751" w:rsidP="00767751">
      <w:pPr>
        <w:pStyle w:val="Paragrafoelenco"/>
        <w:numPr>
          <w:ilvl w:val="0"/>
          <w:numId w:val="1"/>
        </w:numPr>
        <w:jc w:val="both"/>
        <w:rPr>
          <w:rFonts w:ascii="Arial" w:hAnsi="Arial" w:cs="Arial"/>
        </w:rPr>
      </w:pPr>
      <w:r w:rsidRPr="00612649">
        <w:rPr>
          <w:rFonts w:ascii="Arial" w:hAnsi="Arial" w:cs="Arial"/>
        </w:rPr>
        <w:t xml:space="preserve">Pietro Coletta, 2004, </w:t>
      </w:r>
      <w:r w:rsidRPr="00612649">
        <w:rPr>
          <w:rFonts w:ascii="Arial" w:hAnsi="Arial" w:cs="Arial"/>
          <w:i/>
          <w:iCs/>
        </w:rPr>
        <w:t>Barchetta al vento IV</w:t>
      </w:r>
      <w:r w:rsidRPr="00612649">
        <w:rPr>
          <w:rFonts w:ascii="Arial" w:hAnsi="Arial" w:cs="Arial"/>
        </w:rPr>
        <w:t>, rame e ferro, cm 116</w:t>
      </w:r>
      <w:r w:rsidR="00612649">
        <w:rPr>
          <w:rFonts w:ascii="Arial" w:hAnsi="Arial" w:cs="Arial"/>
        </w:rPr>
        <w:t>x</w:t>
      </w:r>
      <w:r w:rsidRPr="00612649">
        <w:rPr>
          <w:rFonts w:ascii="Arial" w:hAnsi="Arial" w:cs="Arial"/>
        </w:rPr>
        <w:t>100</w:t>
      </w:r>
      <w:r w:rsidR="00612649">
        <w:rPr>
          <w:rFonts w:ascii="Arial" w:hAnsi="Arial" w:cs="Arial"/>
        </w:rPr>
        <w:t>x</w:t>
      </w:r>
      <w:r w:rsidRPr="00612649">
        <w:rPr>
          <w:rFonts w:ascii="Arial" w:hAnsi="Arial" w:cs="Arial"/>
        </w:rPr>
        <w:t>58</w:t>
      </w:r>
    </w:p>
    <w:p w14:paraId="319B7B37" w14:textId="4AD53D3E" w:rsidR="00767751" w:rsidRPr="00612649" w:rsidRDefault="00767751" w:rsidP="00767751">
      <w:pPr>
        <w:pStyle w:val="Paragrafoelenco"/>
        <w:numPr>
          <w:ilvl w:val="0"/>
          <w:numId w:val="1"/>
        </w:numPr>
        <w:jc w:val="both"/>
        <w:rPr>
          <w:rFonts w:ascii="Arial" w:hAnsi="Arial" w:cs="Arial"/>
        </w:rPr>
      </w:pPr>
      <w:r w:rsidRPr="00612649">
        <w:rPr>
          <w:rFonts w:ascii="Arial" w:hAnsi="Arial" w:cs="Arial"/>
        </w:rPr>
        <w:t xml:space="preserve">Pietro Coletta, 2009, </w:t>
      </w:r>
      <w:r w:rsidRPr="00612649">
        <w:rPr>
          <w:rFonts w:ascii="Arial" w:hAnsi="Arial" w:cs="Arial"/>
          <w:i/>
          <w:iCs/>
        </w:rPr>
        <w:t>Barchetta sul Gange</w:t>
      </w:r>
      <w:r w:rsidRPr="00612649">
        <w:rPr>
          <w:rFonts w:ascii="Arial" w:hAnsi="Arial" w:cs="Arial"/>
        </w:rPr>
        <w:t>, carboncino e tempera su cartone vegetale, cm 108x78</w:t>
      </w:r>
    </w:p>
    <w:p w14:paraId="629C82B8" w14:textId="6C898AC0" w:rsidR="00767751" w:rsidRPr="00612649" w:rsidRDefault="00767751" w:rsidP="00767751">
      <w:pPr>
        <w:pStyle w:val="Paragrafoelenco"/>
        <w:numPr>
          <w:ilvl w:val="0"/>
          <w:numId w:val="1"/>
        </w:numPr>
        <w:jc w:val="both"/>
        <w:rPr>
          <w:rFonts w:ascii="Arial" w:hAnsi="Arial" w:cs="Arial"/>
        </w:rPr>
      </w:pPr>
      <w:r w:rsidRPr="00612649">
        <w:rPr>
          <w:rFonts w:ascii="Arial" w:hAnsi="Arial" w:cs="Arial"/>
        </w:rPr>
        <w:t xml:space="preserve">Pietro Coletta, 2011, </w:t>
      </w:r>
      <w:r w:rsidRPr="00612649">
        <w:rPr>
          <w:rFonts w:ascii="Arial" w:hAnsi="Arial" w:cs="Arial"/>
          <w:i/>
          <w:iCs/>
        </w:rPr>
        <w:t>Asteroide I</w:t>
      </w:r>
      <w:r w:rsidRPr="00612649">
        <w:rPr>
          <w:rFonts w:ascii="Arial" w:hAnsi="Arial" w:cs="Arial"/>
        </w:rPr>
        <w:t>, tecnica mista, tempera bruciature su cartone vegetale</w:t>
      </w:r>
      <w:r w:rsidR="00C64ECE" w:rsidRPr="00612649">
        <w:rPr>
          <w:rFonts w:ascii="Arial" w:hAnsi="Arial" w:cs="Arial"/>
        </w:rPr>
        <w:t xml:space="preserve">, cm </w:t>
      </w:r>
      <w:r w:rsidRPr="00612649">
        <w:rPr>
          <w:rFonts w:ascii="Arial" w:hAnsi="Arial" w:cs="Arial"/>
        </w:rPr>
        <w:t>108x78</w:t>
      </w:r>
    </w:p>
    <w:p w14:paraId="1602576B" w14:textId="62BDECF1" w:rsidR="00C64ECE" w:rsidRPr="00612649" w:rsidRDefault="00C64ECE" w:rsidP="00767751">
      <w:pPr>
        <w:pStyle w:val="Paragrafoelenco"/>
        <w:numPr>
          <w:ilvl w:val="0"/>
          <w:numId w:val="1"/>
        </w:numPr>
        <w:jc w:val="both"/>
        <w:rPr>
          <w:rFonts w:ascii="Arial" w:hAnsi="Arial" w:cs="Arial"/>
        </w:rPr>
      </w:pPr>
      <w:r w:rsidRPr="00612649">
        <w:rPr>
          <w:rFonts w:ascii="Arial" w:hAnsi="Arial" w:cs="Arial"/>
        </w:rPr>
        <w:t xml:space="preserve">Pietro Coletta, 2011, </w:t>
      </w:r>
      <w:r w:rsidRPr="00612649">
        <w:rPr>
          <w:rFonts w:ascii="Arial" w:hAnsi="Arial" w:cs="Arial"/>
          <w:i/>
          <w:iCs/>
        </w:rPr>
        <w:t>Asteroide III</w:t>
      </w:r>
      <w:r w:rsidRPr="00612649">
        <w:rPr>
          <w:rFonts w:ascii="Arial" w:hAnsi="Arial" w:cs="Arial"/>
        </w:rPr>
        <w:t>, tecnica mista, tempera bruciature su cartone vegetale, cm 108x78</w:t>
      </w:r>
    </w:p>
    <w:p w14:paraId="0FCE5036" w14:textId="151D3BA8" w:rsidR="00C64ECE" w:rsidRPr="00612649" w:rsidRDefault="00C64ECE" w:rsidP="00767751">
      <w:pPr>
        <w:pStyle w:val="Paragrafoelenco"/>
        <w:numPr>
          <w:ilvl w:val="0"/>
          <w:numId w:val="1"/>
        </w:numPr>
        <w:jc w:val="both"/>
        <w:rPr>
          <w:rFonts w:ascii="Arial" w:hAnsi="Arial" w:cs="Arial"/>
        </w:rPr>
      </w:pPr>
      <w:r w:rsidRPr="00612649">
        <w:rPr>
          <w:rFonts w:ascii="Arial" w:hAnsi="Arial" w:cs="Arial"/>
        </w:rPr>
        <w:t xml:space="preserve">Pietro Coletta, 2024, </w:t>
      </w:r>
      <w:r w:rsidRPr="00612649">
        <w:rPr>
          <w:rFonts w:ascii="Arial" w:hAnsi="Arial" w:cs="Arial"/>
          <w:i/>
          <w:iCs/>
        </w:rPr>
        <w:t>Vibrazioni occulte</w:t>
      </w:r>
      <w:r w:rsidRPr="00612649">
        <w:rPr>
          <w:rFonts w:ascii="Arial" w:hAnsi="Arial" w:cs="Arial"/>
        </w:rPr>
        <w:t>, tecnica mista, fili di acciaio, ottone, rame e bruciature su tavola di legno, cm 84</w:t>
      </w:r>
      <w:r w:rsidR="00612649">
        <w:rPr>
          <w:rFonts w:ascii="Arial" w:hAnsi="Arial" w:cs="Arial"/>
        </w:rPr>
        <w:t>x</w:t>
      </w:r>
      <w:r w:rsidRPr="00612649">
        <w:rPr>
          <w:rFonts w:ascii="Arial" w:hAnsi="Arial" w:cs="Arial"/>
        </w:rPr>
        <w:t>70</w:t>
      </w:r>
    </w:p>
    <w:p w14:paraId="4B05E500" w14:textId="4443444C" w:rsidR="00C64ECE" w:rsidRPr="00612649" w:rsidRDefault="00C64ECE" w:rsidP="00767751">
      <w:pPr>
        <w:pStyle w:val="Paragrafoelenco"/>
        <w:numPr>
          <w:ilvl w:val="0"/>
          <w:numId w:val="1"/>
        </w:numPr>
        <w:jc w:val="both"/>
        <w:rPr>
          <w:rFonts w:ascii="Arial" w:hAnsi="Arial" w:cs="Arial"/>
        </w:rPr>
      </w:pPr>
      <w:r w:rsidRPr="00612649">
        <w:rPr>
          <w:rFonts w:ascii="Arial" w:hAnsi="Arial" w:cs="Arial"/>
        </w:rPr>
        <w:t xml:space="preserve">Pietro Coletta, 1993, </w:t>
      </w:r>
      <w:r w:rsidRPr="00612649">
        <w:rPr>
          <w:rFonts w:ascii="Arial" w:hAnsi="Arial" w:cs="Arial"/>
          <w:i/>
          <w:iCs/>
        </w:rPr>
        <w:t>Siderale</w:t>
      </w:r>
      <w:r w:rsidRPr="00612649">
        <w:rPr>
          <w:rFonts w:ascii="Arial" w:hAnsi="Arial" w:cs="Arial"/>
        </w:rPr>
        <w:t>, ferro su cartone vegetale bruciato, cm 108</w:t>
      </w:r>
      <w:r w:rsidR="00612649">
        <w:rPr>
          <w:rFonts w:ascii="Arial" w:hAnsi="Arial" w:cs="Arial"/>
        </w:rPr>
        <w:t>x</w:t>
      </w:r>
      <w:r w:rsidRPr="00612649">
        <w:rPr>
          <w:rFonts w:ascii="Arial" w:hAnsi="Arial" w:cs="Arial"/>
        </w:rPr>
        <w:t>67</w:t>
      </w:r>
    </w:p>
    <w:p w14:paraId="4E1ACFCB" w14:textId="07EDB240" w:rsidR="00C64ECE" w:rsidRPr="00612649" w:rsidRDefault="00C64ECE" w:rsidP="00767751">
      <w:pPr>
        <w:pStyle w:val="Paragrafoelenco"/>
        <w:numPr>
          <w:ilvl w:val="0"/>
          <w:numId w:val="1"/>
        </w:numPr>
        <w:jc w:val="both"/>
        <w:rPr>
          <w:rFonts w:ascii="Arial" w:hAnsi="Arial" w:cs="Arial"/>
        </w:rPr>
      </w:pPr>
      <w:r w:rsidRPr="00612649">
        <w:rPr>
          <w:rFonts w:ascii="Arial" w:hAnsi="Arial" w:cs="Arial"/>
        </w:rPr>
        <w:t xml:space="preserve">Pietro Coletta, 2015, </w:t>
      </w:r>
      <w:r w:rsidRPr="00612649">
        <w:rPr>
          <w:rFonts w:ascii="Arial" w:hAnsi="Arial" w:cs="Arial"/>
          <w:i/>
          <w:iCs/>
        </w:rPr>
        <w:t>Folata</w:t>
      </w:r>
      <w:r w:rsidRPr="00612649">
        <w:rPr>
          <w:rFonts w:ascii="Arial" w:hAnsi="Arial" w:cs="Arial"/>
        </w:rPr>
        <w:t>, rame, bitume e bruciature, cm 75</w:t>
      </w:r>
      <w:r w:rsidR="00612649">
        <w:rPr>
          <w:rFonts w:ascii="Arial" w:hAnsi="Arial" w:cs="Arial"/>
        </w:rPr>
        <w:t>x</w:t>
      </w:r>
      <w:r w:rsidRPr="00612649">
        <w:rPr>
          <w:rFonts w:ascii="Arial" w:hAnsi="Arial" w:cs="Arial"/>
        </w:rPr>
        <w:t>60</w:t>
      </w:r>
    </w:p>
    <w:sectPr w:rsidR="00C64ECE" w:rsidRPr="00612649" w:rsidSect="00C673FF"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915102"/>
    <w:multiLevelType w:val="hybridMultilevel"/>
    <w:tmpl w:val="ED824E50"/>
    <w:lvl w:ilvl="0" w:tplc="A86A8F1E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62495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E2E"/>
    <w:rsid w:val="00612649"/>
    <w:rsid w:val="006656A6"/>
    <w:rsid w:val="00763662"/>
    <w:rsid w:val="00767751"/>
    <w:rsid w:val="00A92E2E"/>
    <w:rsid w:val="00C64ECE"/>
    <w:rsid w:val="00C673FF"/>
    <w:rsid w:val="00EC1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65C4B"/>
  <w15:chartTrackingRefBased/>
  <w15:docId w15:val="{1532257C-A456-48F9-A2F9-4DC8902C7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A92E2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A92E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A92E2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A92E2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A92E2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A92E2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A92E2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A92E2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A92E2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92E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A92E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A92E2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A92E2E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A92E2E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A92E2E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A92E2E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A92E2E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A92E2E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A92E2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A92E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A92E2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A92E2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A92E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A92E2E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A92E2E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A92E2E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A92E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A92E2E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A92E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 BC</dc:creator>
  <cp:keywords/>
  <dc:description/>
  <cp:lastModifiedBy>I BC</cp:lastModifiedBy>
  <cp:revision>3</cp:revision>
  <cp:lastPrinted>2025-02-12T14:57:00Z</cp:lastPrinted>
  <dcterms:created xsi:type="dcterms:W3CDTF">2025-01-27T11:30:00Z</dcterms:created>
  <dcterms:modified xsi:type="dcterms:W3CDTF">2025-02-12T15:09:00Z</dcterms:modified>
</cp:coreProperties>
</file>