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A79D" w14:textId="4EAAE771" w:rsidR="001D7B78" w:rsidRDefault="001D7B78" w:rsidP="001D7B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47FA061" wp14:editId="2BA4A353">
            <wp:extent cx="4010167" cy="742950"/>
            <wp:effectExtent l="0" t="0" r="9525" b="0"/>
            <wp:docPr id="9187985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798572" name="Immagine 9187985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26" cy="74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FCFBC" w14:textId="77777777" w:rsidR="001D7B78" w:rsidRDefault="001D7B78" w:rsidP="001D7B7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5FD247" w14:textId="50301203" w:rsidR="001D7B78" w:rsidRPr="005A65B0" w:rsidRDefault="001D7B78" w:rsidP="001D7B78">
      <w:pPr>
        <w:jc w:val="both"/>
        <w:rPr>
          <w:rFonts w:ascii="Verdana" w:hAnsi="Verdana" w:cs="Arial"/>
        </w:rPr>
      </w:pPr>
      <w:r w:rsidRPr="005A65B0">
        <w:rPr>
          <w:rFonts w:ascii="Verdana" w:hAnsi="Verdana" w:cs="Arial"/>
        </w:rPr>
        <w:t>MEET Digital Culture Center è il primo Centro Internazionale per l’Arte e la Cultura digitale in Italia. Nato a Milano nel 2018 con il supporto di Fondazione Cariplo e fondato da Maria Grazia Mattei, questo particolarissimo attivatore di progettualità e processualità apre formalmente al pubblico nell’ottobre 2020 con l’obiettivo di contribuire a colmare il divario digitale italiano, promuovendo iniziative di stampo internazionale e mettendo a valore linguaggi sempre nuovi, in spazi immersivi che contribuiscono a definire lo scenario tecnologico nel quale si muove MEET.</w:t>
      </w:r>
    </w:p>
    <w:p w14:paraId="7912DBB6" w14:textId="77777777" w:rsidR="001D7B78" w:rsidRPr="005A65B0" w:rsidRDefault="001D7B78" w:rsidP="001D7B78">
      <w:pPr>
        <w:jc w:val="both"/>
        <w:rPr>
          <w:rFonts w:ascii="Verdana" w:hAnsi="Verdana" w:cs="Arial"/>
        </w:rPr>
      </w:pPr>
      <w:r w:rsidRPr="005A65B0">
        <w:rPr>
          <w:rFonts w:ascii="Verdana" w:hAnsi="Verdana" w:cs="Arial"/>
        </w:rPr>
        <w:t>MEET si estende su 1500 mq, sviluppati su tre livelli, in uno spazio in Piazza Oberdan (zona Porta Venezia) progettato dallo Studio Carlo Ratti Associati, che lo ha reinterpretato a partire dal concept del centro di cultura digitale, lavorando sull'idea di fluidità, interconnessione e partecipazione.</w:t>
      </w:r>
    </w:p>
    <w:p w14:paraId="6383C0DD" w14:textId="77777777" w:rsidR="001D7B78" w:rsidRPr="005A65B0" w:rsidRDefault="001D7B78" w:rsidP="001D7B78">
      <w:pPr>
        <w:jc w:val="both"/>
        <w:rPr>
          <w:rFonts w:ascii="Verdana" w:hAnsi="Verdana" w:cs="Arial"/>
        </w:rPr>
      </w:pPr>
      <w:r w:rsidRPr="005A65B0">
        <w:rPr>
          <w:rFonts w:ascii="Verdana" w:hAnsi="Verdana" w:cs="Arial"/>
        </w:rPr>
        <w:t>Cuore pulsante di MEET è il ricorrente ciclo di incontri Meet the Media Guru, che vede tra i protagonisti personaggi dell’innovazione mondiale, personalità che – al pari di enti, istituzioni, università, centri di ricerca e centri d’arte e cultura digitale internazionali – formano il network nel quale MEET si muove e per il quale promuove iniziative culturali e artistiche, anche attraverso la sperimentazione di nuovi linguaggi e opere immersive site-</w:t>
      </w:r>
      <w:proofErr w:type="spellStart"/>
      <w:r w:rsidRPr="005A65B0">
        <w:rPr>
          <w:rFonts w:ascii="Verdana" w:hAnsi="Verdana" w:cs="Arial"/>
        </w:rPr>
        <w:t>specific</w:t>
      </w:r>
      <w:proofErr w:type="spellEnd"/>
      <w:r w:rsidRPr="005A65B0">
        <w:rPr>
          <w:rFonts w:ascii="Verdana" w:hAnsi="Verdana" w:cs="Arial"/>
        </w:rPr>
        <w:t xml:space="preserve"> con artisti e creativi non solo italiani.</w:t>
      </w:r>
    </w:p>
    <w:p w14:paraId="508ABFEB" w14:textId="77777777" w:rsidR="001D7B78" w:rsidRPr="005A65B0" w:rsidRDefault="001D7B78" w:rsidP="001D7B78">
      <w:pPr>
        <w:jc w:val="both"/>
        <w:rPr>
          <w:rFonts w:ascii="Verdana" w:hAnsi="Verdana" w:cs="Arial"/>
        </w:rPr>
      </w:pPr>
      <w:r w:rsidRPr="005A65B0">
        <w:rPr>
          <w:rFonts w:ascii="Verdana" w:hAnsi="Verdana" w:cs="Arial"/>
        </w:rPr>
        <w:t>Da novembre 2023 MEET è Museo Riconosciuto da Regione Lombardia e da allora il suo archivio permanente “Le Radici del Nuovo” viene messo a disposizione del pubblico per offrire un punto d’incontro tra passato e presente, con l’obiettivo di sostenere una consapevolezza nuova rispetto alla transizione digitale in atto.</w:t>
      </w:r>
      <w:r w:rsidRPr="005A65B0">
        <w:rPr>
          <w:rFonts w:ascii="Verdana" w:hAnsi="Verdana" w:cs="Arial"/>
        </w:rPr>
        <w:tab/>
      </w:r>
    </w:p>
    <w:p w14:paraId="7C04C2AA" w14:textId="75F167D8" w:rsidR="001D7B78" w:rsidRPr="005A65B0" w:rsidRDefault="001D7B78" w:rsidP="001D7B78">
      <w:pPr>
        <w:jc w:val="both"/>
        <w:rPr>
          <w:rFonts w:ascii="Verdana" w:hAnsi="Verdana" w:cs="Arial"/>
        </w:rPr>
      </w:pPr>
      <w:r w:rsidRPr="005A65B0">
        <w:rPr>
          <w:rFonts w:ascii="Verdana" w:hAnsi="Verdana" w:cs="Arial"/>
        </w:rPr>
        <w:t>[www.meetcenter.it]</w:t>
      </w:r>
    </w:p>
    <w:sectPr w:rsidR="001D7B78" w:rsidRPr="005A65B0" w:rsidSect="005A65B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78"/>
    <w:rsid w:val="001D7B78"/>
    <w:rsid w:val="005A65B0"/>
    <w:rsid w:val="00891D7C"/>
    <w:rsid w:val="00F5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400F"/>
  <w15:chartTrackingRefBased/>
  <w15:docId w15:val="{D1492329-1B9E-453B-A4EB-840F7E0C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BC</dc:creator>
  <cp:keywords/>
  <dc:description/>
  <cp:lastModifiedBy>I BC</cp:lastModifiedBy>
  <cp:revision>2</cp:revision>
  <dcterms:created xsi:type="dcterms:W3CDTF">2024-10-17T16:20:00Z</dcterms:created>
  <dcterms:modified xsi:type="dcterms:W3CDTF">2024-10-18T07:03:00Z</dcterms:modified>
</cp:coreProperties>
</file>