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CFF" w:rsidRPr="00AC4366" w:rsidRDefault="00137CFF" w:rsidP="00137CFF">
      <w:pPr>
        <w:jc w:val="center"/>
        <w:rPr>
          <w:noProof/>
          <w:lang w:val="en-GB"/>
        </w:rPr>
      </w:pPr>
      <w:r w:rsidRPr="00AC4366">
        <w:rPr>
          <w:noProof/>
          <w:lang w:val="en-GB"/>
        </w:rPr>
        <w:drawing>
          <wp:inline distT="0" distB="0" distL="0" distR="0" wp14:anchorId="1297F599" wp14:editId="6AB5A1FB">
            <wp:extent cx="1736307" cy="1278000"/>
            <wp:effectExtent l="0" t="0" r="0" b="0"/>
            <wp:docPr id="8803667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07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E7" w:rsidRPr="00AC4366" w:rsidRDefault="008924E7" w:rsidP="00137CFF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:rsidR="008924E7" w:rsidRPr="00085AEE" w:rsidRDefault="00773CF3" w:rsidP="008924E7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The </w:t>
      </w:r>
      <w:r w:rsidR="008924E7" w:rsidRPr="00085AEE">
        <w:rPr>
          <w:rFonts w:ascii="Arial" w:hAnsi="Arial" w:cs="Arial"/>
          <w:b/>
          <w:bCs/>
          <w:sz w:val="26"/>
          <w:szCs w:val="26"/>
        </w:rPr>
        <w:t xml:space="preserve">Opening of </w:t>
      </w:r>
      <w:r w:rsidR="00085AEE" w:rsidRPr="00085AEE">
        <w:rPr>
          <w:rFonts w:ascii="Arial" w:hAnsi="Arial" w:cs="Arial"/>
          <w:b/>
          <w:bCs/>
          <w:sz w:val="26"/>
          <w:szCs w:val="26"/>
        </w:rPr>
        <w:t>Fondazione</w:t>
      </w:r>
      <w:r w:rsidR="008924E7" w:rsidRPr="00085AEE">
        <w:rPr>
          <w:rFonts w:ascii="Arial" w:hAnsi="Arial" w:cs="Arial"/>
          <w:b/>
          <w:bCs/>
          <w:sz w:val="26"/>
          <w:szCs w:val="26"/>
        </w:rPr>
        <w:t xml:space="preserve"> Maria Cristina Carlini </w:t>
      </w:r>
    </w:p>
    <w:p w:rsidR="008924E7" w:rsidRPr="00AC4366" w:rsidRDefault="008924E7" w:rsidP="008924E7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C4366">
        <w:rPr>
          <w:rFonts w:ascii="Arial" w:hAnsi="Arial" w:cs="Arial"/>
          <w:b/>
          <w:bCs/>
          <w:sz w:val="26"/>
          <w:szCs w:val="26"/>
          <w:lang w:val="en-GB"/>
        </w:rPr>
        <w:t xml:space="preserve">A new contemporary art </w:t>
      </w:r>
      <w:r w:rsidR="00212C81">
        <w:rPr>
          <w:rFonts w:ascii="Arial" w:hAnsi="Arial" w:cs="Arial"/>
          <w:b/>
          <w:bCs/>
          <w:sz w:val="26"/>
          <w:szCs w:val="26"/>
          <w:lang w:val="en-GB"/>
        </w:rPr>
        <w:t xml:space="preserve">centre </w:t>
      </w:r>
      <w:r w:rsidRPr="00AC4366">
        <w:rPr>
          <w:rFonts w:ascii="Arial" w:hAnsi="Arial" w:cs="Arial"/>
          <w:b/>
          <w:bCs/>
          <w:sz w:val="26"/>
          <w:szCs w:val="26"/>
          <w:lang w:val="en-GB"/>
        </w:rPr>
        <w:t>in Milan</w:t>
      </w:r>
    </w:p>
    <w:p w:rsidR="008924E7" w:rsidRPr="00AC4366" w:rsidRDefault="008924E7" w:rsidP="008924E7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:rsidR="008924E7" w:rsidRPr="00085AEE" w:rsidRDefault="008924E7" w:rsidP="008924E7">
      <w:pPr>
        <w:pStyle w:val="NoSpacing"/>
        <w:jc w:val="center"/>
        <w:rPr>
          <w:rFonts w:ascii="Arial" w:hAnsi="Arial" w:cs="Arial"/>
          <w:sz w:val="26"/>
          <w:szCs w:val="26"/>
          <w:lang w:val="en-GB"/>
        </w:rPr>
      </w:pPr>
      <w:r w:rsidRPr="00085AEE">
        <w:rPr>
          <w:rFonts w:ascii="Arial" w:hAnsi="Arial" w:cs="Arial"/>
          <w:sz w:val="26"/>
          <w:szCs w:val="26"/>
          <w:lang w:val="en-GB"/>
        </w:rPr>
        <w:t>scientific direct</w:t>
      </w:r>
      <w:r w:rsidR="00085AEE" w:rsidRPr="00085AEE">
        <w:rPr>
          <w:rFonts w:ascii="Arial" w:hAnsi="Arial" w:cs="Arial"/>
          <w:sz w:val="26"/>
          <w:szCs w:val="26"/>
          <w:lang w:val="en-GB"/>
        </w:rPr>
        <w:t>ion</w:t>
      </w:r>
      <w:r w:rsidRPr="00085AEE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085AEE">
        <w:rPr>
          <w:rFonts w:ascii="Arial" w:hAnsi="Arial" w:cs="Arial"/>
          <w:sz w:val="26"/>
          <w:szCs w:val="26"/>
          <w:lang w:val="en-GB"/>
        </w:rPr>
        <w:t>Flaminio</w:t>
      </w:r>
      <w:proofErr w:type="spellEnd"/>
      <w:r w:rsidRPr="00085AEE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085AEE">
        <w:rPr>
          <w:rFonts w:ascii="Arial" w:hAnsi="Arial" w:cs="Arial"/>
          <w:sz w:val="26"/>
          <w:szCs w:val="26"/>
          <w:lang w:val="en-GB"/>
        </w:rPr>
        <w:t>Gualdoni</w:t>
      </w:r>
      <w:proofErr w:type="spellEnd"/>
    </w:p>
    <w:p w:rsidR="008924E7" w:rsidRPr="00AC4366" w:rsidRDefault="008924E7" w:rsidP="008924E7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</w:p>
    <w:p w:rsidR="008924E7" w:rsidRPr="00AC4366" w:rsidRDefault="008924E7" w:rsidP="008924E7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C4366">
        <w:rPr>
          <w:rFonts w:ascii="Arial" w:hAnsi="Arial" w:cs="Arial"/>
          <w:b/>
          <w:bCs/>
          <w:sz w:val="26"/>
          <w:szCs w:val="26"/>
          <w:lang w:val="en-GB"/>
        </w:rPr>
        <w:t xml:space="preserve">INAUGURATION </w:t>
      </w:r>
    </w:p>
    <w:p w:rsidR="008924E7" w:rsidRPr="00AC4366" w:rsidRDefault="008924E7" w:rsidP="008924E7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C4366">
        <w:rPr>
          <w:rFonts w:ascii="Arial" w:hAnsi="Arial" w:cs="Arial"/>
          <w:b/>
          <w:bCs/>
          <w:sz w:val="26"/>
          <w:szCs w:val="26"/>
          <w:lang w:val="en-GB"/>
        </w:rPr>
        <w:t>Wednesday, 22 January 2025, from 18:00.</w:t>
      </w:r>
    </w:p>
    <w:p w:rsidR="00137CFF" w:rsidRPr="00AC4366" w:rsidRDefault="00137CFF" w:rsidP="00137CFF">
      <w:pPr>
        <w:pStyle w:val="NoSpacing"/>
        <w:jc w:val="center"/>
        <w:rPr>
          <w:rFonts w:ascii="Arial" w:hAnsi="Arial" w:cs="Arial"/>
          <w:b/>
          <w:bCs/>
          <w:sz w:val="6"/>
          <w:szCs w:val="6"/>
          <w:lang w:val="en-GB"/>
        </w:rPr>
      </w:pPr>
    </w:p>
    <w:p w:rsidR="00137CFF" w:rsidRPr="00AC4366" w:rsidRDefault="00137CFF" w:rsidP="00137CFF">
      <w:pPr>
        <w:rPr>
          <w:rFonts w:ascii="Arial" w:hAnsi="Arial" w:cs="Arial"/>
          <w:sz w:val="10"/>
          <w:szCs w:val="10"/>
          <w:lang w:val="en-GB"/>
        </w:rPr>
      </w:pPr>
    </w:p>
    <w:p w:rsidR="008924E7" w:rsidRPr="00AC4366" w:rsidRDefault="008924E7" w:rsidP="008924E7">
      <w:pPr>
        <w:pStyle w:val="NoSpacing"/>
        <w:ind w:left="6480"/>
        <w:jc w:val="right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      press release, 11.11.24 </w:t>
      </w:r>
    </w:p>
    <w:p w:rsidR="00212C81" w:rsidRDefault="00212C81" w:rsidP="008924E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8924E7" w:rsidRPr="00AC4366" w:rsidRDefault="00085AEE" w:rsidP="008924E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085AEE">
        <w:rPr>
          <w:rFonts w:ascii="Arial" w:hAnsi="Arial" w:cs="Arial"/>
          <w:b/>
          <w:bCs/>
          <w:sz w:val="24"/>
          <w:szCs w:val="24"/>
          <w:lang w:val="en-GB"/>
        </w:rPr>
        <w:t>Fondazione</w:t>
      </w:r>
      <w:r w:rsidR="008924E7" w:rsidRPr="00085AEE">
        <w:rPr>
          <w:rFonts w:ascii="Arial" w:hAnsi="Arial" w:cs="Arial"/>
          <w:b/>
          <w:bCs/>
          <w:sz w:val="24"/>
          <w:szCs w:val="24"/>
          <w:lang w:val="en-GB"/>
        </w:rPr>
        <w:t xml:space="preserve"> Maria Cristina </w:t>
      </w:r>
      <w:proofErr w:type="spellStart"/>
      <w:r w:rsidR="008924E7" w:rsidRPr="00085AEE">
        <w:rPr>
          <w:rFonts w:ascii="Arial" w:hAnsi="Arial" w:cs="Arial"/>
          <w:b/>
          <w:bCs/>
          <w:sz w:val="24"/>
          <w:szCs w:val="24"/>
          <w:lang w:val="en-GB"/>
        </w:rPr>
        <w:t>Carlini</w:t>
      </w:r>
      <w:proofErr w:type="spellEnd"/>
      <w:r w:rsidR="008924E7" w:rsidRPr="00AC4366">
        <w:rPr>
          <w:rFonts w:ascii="Arial" w:hAnsi="Arial" w:cs="Arial"/>
          <w:sz w:val="24"/>
          <w:szCs w:val="24"/>
          <w:lang w:val="en-GB"/>
        </w:rPr>
        <w:t xml:space="preserve"> officially opens its doors to the public under the scientific direction of art critic and historian</w:t>
      </w:r>
      <w:r w:rsidR="00212C81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12C81" w:rsidRPr="00AC4366">
        <w:rPr>
          <w:rFonts w:ascii="Arial" w:hAnsi="Arial" w:cs="Arial"/>
          <w:sz w:val="24"/>
          <w:szCs w:val="24"/>
          <w:lang w:val="en-GB"/>
        </w:rPr>
        <w:t>Flaminio</w:t>
      </w:r>
      <w:proofErr w:type="spellEnd"/>
      <w:r w:rsidR="00212C81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12C81" w:rsidRPr="00AC4366">
        <w:rPr>
          <w:rFonts w:ascii="Arial" w:hAnsi="Arial" w:cs="Arial"/>
          <w:sz w:val="24"/>
          <w:szCs w:val="24"/>
          <w:lang w:val="en-GB"/>
        </w:rPr>
        <w:t>Gualdoni</w:t>
      </w:r>
      <w:proofErr w:type="spellEnd"/>
      <w:r w:rsidR="00212C81" w:rsidRPr="00AC4366">
        <w:rPr>
          <w:rFonts w:ascii="Arial" w:hAnsi="Arial" w:cs="Arial"/>
          <w:sz w:val="24"/>
          <w:szCs w:val="24"/>
          <w:lang w:val="en-GB"/>
        </w:rPr>
        <w:t xml:space="preserve">, </w:t>
      </w:r>
      <w:r w:rsidR="008924E7" w:rsidRPr="00AC4366">
        <w:rPr>
          <w:rFonts w:ascii="Arial" w:hAnsi="Arial" w:cs="Arial"/>
          <w:sz w:val="24"/>
          <w:szCs w:val="24"/>
          <w:lang w:val="en-GB"/>
        </w:rPr>
        <w:t>a profound connoisseur of contemporary sculpture.</w:t>
      </w:r>
    </w:p>
    <w:p w:rsidR="008924E7" w:rsidRPr="00AC4366" w:rsidRDefault="008924E7" w:rsidP="00BA3C8C">
      <w:pPr>
        <w:pStyle w:val="NoSpacing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The space is </w:t>
      </w:r>
      <w:r w:rsidR="00085AEE">
        <w:rPr>
          <w:rFonts w:ascii="Arial" w:hAnsi="Arial" w:cs="Arial"/>
          <w:sz w:val="24"/>
          <w:szCs w:val="24"/>
          <w:lang w:val="en-GB"/>
        </w:rPr>
        <w:t xml:space="preserve">envisioned as 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>a place for meeting, study and conservation</w:t>
      </w:r>
      <w:r w:rsidR="001751A9" w:rsidRPr="00AC4366">
        <w:rPr>
          <w:rFonts w:ascii="Arial" w:hAnsi="Arial" w:cs="Arial"/>
          <w:b/>
          <w:bCs/>
          <w:sz w:val="24"/>
          <w:szCs w:val="24"/>
          <w:lang w:val="en-GB"/>
        </w:rPr>
        <w:t>,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>with the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goal </w:t>
      </w:r>
      <w:r w:rsidR="00BA3C8C">
        <w:rPr>
          <w:rFonts w:ascii="Arial" w:hAnsi="Arial" w:cs="Arial"/>
          <w:sz w:val="24"/>
          <w:szCs w:val="24"/>
          <w:lang w:val="en-GB"/>
        </w:rPr>
        <w:t>of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 xml:space="preserve">promoting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the vast artistic and documentary heritage of Maria Cristina </w:t>
      </w:r>
      <w:proofErr w:type="spellStart"/>
      <w:r w:rsidRPr="00AC4366">
        <w:rPr>
          <w:rFonts w:ascii="Arial" w:hAnsi="Arial" w:cs="Arial"/>
          <w:sz w:val="24"/>
          <w:szCs w:val="24"/>
          <w:lang w:val="en-GB"/>
        </w:rPr>
        <w:t>Carlini</w:t>
      </w:r>
      <w:r w:rsidR="001751A9" w:rsidRPr="00AC4366">
        <w:rPr>
          <w:rFonts w:ascii="Arial" w:hAnsi="Arial" w:cs="Arial"/>
          <w:sz w:val="24"/>
          <w:szCs w:val="24"/>
          <w:lang w:val="en-GB"/>
        </w:rPr>
        <w:t>’</w:t>
      </w:r>
      <w:r w:rsidRPr="00AC4366">
        <w:rPr>
          <w:rFonts w:ascii="Arial" w:hAnsi="Arial" w:cs="Arial"/>
          <w:sz w:val="24"/>
          <w:szCs w:val="24"/>
          <w:lang w:val="en-GB"/>
        </w:rPr>
        <w:t>s</w:t>
      </w:r>
      <w:proofErr w:type="spellEnd"/>
      <w:r w:rsidRPr="00AC4366">
        <w:rPr>
          <w:rFonts w:ascii="Arial" w:hAnsi="Arial" w:cs="Arial"/>
          <w:sz w:val="24"/>
          <w:szCs w:val="24"/>
          <w:lang w:val="en-GB"/>
        </w:rPr>
        <w:t xml:space="preserve"> eclectic career,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737004">
        <w:rPr>
          <w:rFonts w:ascii="Arial" w:hAnsi="Arial" w:cs="Arial"/>
          <w:sz w:val="24"/>
          <w:szCs w:val="24"/>
          <w:lang w:val="en-GB"/>
        </w:rPr>
        <w:t xml:space="preserve">which </w:t>
      </w:r>
      <w:r w:rsidRPr="00AC4366">
        <w:rPr>
          <w:rFonts w:ascii="Arial" w:hAnsi="Arial" w:cs="Arial"/>
          <w:sz w:val="24"/>
          <w:szCs w:val="24"/>
          <w:lang w:val="en-GB"/>
        </w:rPr>
        <w:t>span</w:t>
      </w:r>
      <w:r w:rsidR="00737004">
        <w:rPr>
          <w:rFonts w:ascii="Arial" w:hAnsi="Arial" w:cs="Arial"/>
          <w:sz w:val="24"/>
          <w:szCs w:val="24"/>
          <w:lang w:val="en-GB"/>
        </w:rPr>
        <w:t>s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27211A">
        <w:rPr>
          <w:rFonts w:ascii="Arial" w:hAnsi="Arial" w:cs="Arial"/>
          <w:sz w:val="24"/>
          <w:szCs w:val="24"/>
          <w:lang w:val="en-GB"/>
        </w:rPr>
        <w:t>more than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fifty years of artistic activity.</w:t>
      </w:r>
    </w:p>
    <w:p w:rsidR="008924E7" w:rsidRPr="00AC4366" w:rsidRDefault="008924E7" w:rsidP="008924E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8924E7" w:rsidRPr="00AC4366" w:rsidRDefault="008924E7" w:rsidP="008924E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The non-profit Foundation,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established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in a neighbourhood the artist</w:t>
      </w:r>
      <w:r w:rsidR="0027211A">
        <w:rPr>
          <w:rFonts w:ascii="Arial" w:hAnsi="Arial" w:cs="Arial"/>
          <w:sz w:val="24"/>
          <w:szCs w:val="24"/>
          <w:lang w:val="en-GB"/>
        </w:rPr>
        <w:t xml:space="preserve"> holds dear,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 xml:space="preserve">collaborates </w:t>
      </w:r>
      <w:r w:rsidRPr="00AC4366">
        <w:rPr>
          <w:rFonts w:ascii="Arial" w:hAnsi="Arial" w:cs="Arial"/>
          <w:sz w:val="24"/>
          <w:szCs w:val="24"/>
          <w:lang w:val="en-GB"/>
        </w:rPr>
        <w:t>with international</w:t>
      </w:r>
      <w:r w:rsidR="00637C2B">
        <w:rPr>
          <w:rFonts w:ascii="Arial" w:hAnsi="Arial" w:cs="Arial"/>
          <w:sz w:val="24"/>
          <w:szCs w:val="24"/>
          <w:lang w:val="en-GB"/>
        </w:rPr>
        <w:t xml:space="preserve"> and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637C2B" w:rsidRPr="00AC4366">
        <w:rPr>
          <w:rFonts w:ascii="Arial" w:hAnsi="Arial" w:cs="Arial"/>
          <w:sz w:val="24"/>
          <w:szCs w:val="24"/>
          <w:lang w:val="en-GB"/>
        </w:rPr>
        <w:t xml:space="preserve">institutional 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entities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and 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is intended as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a 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>reference</w:t>
      </w:r>
      <w:r w:rsidR="001751A9"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 point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for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s</w:t>
      </w:r>
      <w:r w:rsidR="001751A9" w:rsidRPr="00AC4366">
        <w:rPr>
          <w:rFonts w:ascii="Arial" w:hAnsi="Arial" w:cs="Arial"/>
          <w:sz w:val="24"/>
          <w:szCs w:val="24"/>
          <w:lang w:val="en-GB"/>
        </w:rPr>
        <w:t>cholars</w:t>
      </w:r>
      <w:r w:rsidRPr="00AC4366">
        <w:rPr>
          <w:rFonts w:ascii="Arial" w:hAnsi="Arial" w:cs="Arial"/>
          <w:sz w:val="24"/>
          <w:szCs w:val="24"/>
          <w:lang w:val="en-GB"/>
        </w:rPr>
        <w:t>, enthusiasts, young artists</w:t>
      </w:r>
      <w:r w:rsidR="00BA3C8C">
        <w:rPr>
          <w:rFonts w:ascii="Arial" w:hAnsi="Arial" w:cs="Arial"/>
          <w:sz w:val="24"/>
          <w:szCs w:val="24"/>
          <w:lang w:val="en-GB"/>
        </w:rPr>
        <w:t>,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and </w:t>
      </w:r>
      <w:r w:rsidR="00BA3C8C">
        <w:rPr>
          <w:rFonts w:ascii="Arial" w:hAnsi="Arial" w:cs="Arial"/>
          <w:sz w:val="24"/>
          <w:szCs w:val="24"/>
          <w:lang w:val="en-GB"/>
        </w:rPr>
        <w:t>all</w:t>
      </w:r>
      <w:r w:rsidR="00E90422">
        <w:rPr>
          <w:rFonts w:ascii="Arial" w:hAnsi="Arial" w:cs="Arial"/>
          <w:sz w:val="24"/>
          <w:szCs w:val="24"/>
          <w:lang w:val="en-GB"/>
        </w:rPr>
        <w:t xml:space="preserve"> those</w:t>
      </w:r>
      <w:r w:rsidR="00BA3C8C">
        <w:rPr>
          <w:rFonts w:ascii="Arial" w:hAnsi="Arial" w:cs="Arial"/>
          <w:sz w:val="24"/>
          <w:szCs w:val="24"/>
          <w:lang w:val="en-GB"/>
        </w:rPr>
        <w:t xml:space="preserve"> who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wish to broaden their knowledge in the field of sculpture.</w:t>
      </w:r>
    </w:p>
    <w:p w:rsidR="008924E7" w:rsidRPr="00AC4366" w:rsidRDefault="008924E7" w:rsidP="008924E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737004" w:rsidRDefault="001751A9" w:rsidP="00737004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sz w:val="24"/>
          <w:szCs w:val="24"/>
          <w:lang w:val="en-GB"/>
        </w:rPr>
        <w:t xml:space="preserve">The centre </w:t>
      </w:r>
      <w:r w:rsidR="00AC4366">
        <w:rPr>
          <w:rFonts w:ascii="Arial" w:hAnsi="Arial" w:cs="Arial"/>
          <w:sz w:val="24"/>
          <w:szCs w:val="24"/>
          <w:lang w:val="en-GB"/>
        </w:rPr>
        <w:t>has been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conceived as a multifunctional space</w:t>
      </w:r>
      <w:r w:rsidR="00737004">
        <w:rPr>
          <w:rFonts w:ascii="Arial" w:hAnsi="Arial" w:cs="Arial"/>
          <w:sz w:val="24"/>
          <w:szCs w:val="24"/>
          <w:lang w:val="en-GB"/>
        </w:rPr>
        <w:t xml:space="preserve"> that </w:t>
      </w:r>
      <w:r w:rsidR="00BA3C8C">
        <w:rPr>
          <w:rFonts w:ascii="Arial" w:hAnsi="Arial" w:cs="Arial"/>
          <w:sz w:val="24"/>
          <w:szCs w:val="24"/>
          <w:lang w:val="en-GB"/>
        </w:rPr>
        <w:t>enable</w:t>
      </w:r>
      <w:r w:rsidR="00737004">
        <w:rPr>
          <w:rFonts w:ascii="Arial" w:hAnsi="Arial" w:cs="Arial"/>
          <w:sz w:val="24"/>
          <w:szCs w:val="24"/>
          <w:lang w:val="en-GB"/>
        </w:rPr>
        <w:t>s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visitors to appreciate the work of Maria Cristina </w:t>
      </w:r>
      <w:proofErr w:type="spellStart"/>
      <w:r w:rsidRPr="00AC4366">
        <w:rPr>
          <w:rFonts w:ascii="Arial" w:hAnsi="Arial" w:cs="Arial"/>
          <w:sz w:val="24"/>
          <w:szCs w:val="24"/>
          <w:lang w:val="en-GB"/>
        </w:rPr>
        <w:t>Carlini</w:t>
      </w:r>
      <w:proofErr w:type="spellEnd"/>
      <w:r w:rsidRPr="00AC4366">
        <w:rPr>
          <w:rFonts w:ascii="Arial" w:hAnsi="Arial" w:cs="Arial"/>
          <w:sz w:val="24"/>
          <w:szCs w:val="24"/>
          <w:lang w:val="en-GB"/>
        </w:rPr>
        <w:t>, on display in both the indoor area and the garden.</w:t>
      </w:r>
      <w:r w:rsidR="0073700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D030C" w:rsidRDefault="00737004" w:rsidP="00737004">
      <w:pPr>
        <w:pStyle w:val="NoSpacing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programme include</w:t>
      </w:r>
      <w:r w:rsidR="00637C2B">
        <w:rPr>
          <w:rFonts w:ascii="Arial" w:hAnsi="Arial" w:cs="Arial"/>
          <w:sz w:val="24"/>
          <w:szCs w:val="24"/>
          <w:lang w:val="en-GB"/>
        </w:rPr>
        <w:t>s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events, conferences and temporary exhibitions, all </w:t>
      </w:r>
      <w:r w:rsidR="00AC4366" w:rsidRPr="00AC4366">
        <w:rPr>
          <w:rFonts w:ascii="Arial" w:hAnsi="Arial" w:cs="Arial"/>
          <w:sz w:val="24"/>
          <w:szCs w:val="24"/>
          <w:lang w:val="en-GB"/>
        </w:rPr>
        <w:t>aimed at</w:t>
      </w:r>
      <w:r w:rsid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 xml:space="preserve">encouraging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a lively</w:t>
      </w:r>
      <w:r w:rsidR="00637C2B">
        <w:rPr>
          <w:rFonts w:ascii="Arial" w:hAnsi="Arial" w:cs="Arial"/>
          <w:sz w:val="24"/>
          <w:szCs w:val="24"/>
          <w:lang w:val="en-GB"/>
        </w:rPr>
        <w:t>,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interactive </w:t>
      </w:r>
      <w:r w:rsidR="00BA3C8C">
        <w:rPr>
          <w:rFonts w:ascii="Arial" w:hAnsi="Arial" w:cs="Arial"/>
          <w:sz w:val="24"/>
          <w:szCs w:val="24"/>
          <w:lang w:val="en-GB"/>
        </w:rPr>
        <w:t>conversation on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contemporary art, </w:t>
      </w:r>
      <w:r>
        <w:rPr>
          <w:rFonts w:ascii="Arial" w:hAnsi="Arial" w:cs="Arial"/>
          <w:sz w:val="24"/>
          <w:szCs w:val="24"/>
          <w:lang w:val="en-GB"/>
        </w:rPr>
        <w:t xml:space="preserve">in keeping with 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Maria Cristina </w:t>
      </w:r>
      <w:proofErr w:type="spellStart"/>
      <w:r w:rsidR="001751A9" w:rsidRPr="00AC4366">
        <w:rPr>
          <w:rFonts w:ascii="Arial" w:hAnsi="Arial" w:cs="Arial"/>
          <w:sz w:val="24"/>
          <w:szCs w:val="24"/>
          <w:lang w:val="en-GB"/>
        </w:rPr>
        <w:t>Carlini's</w:t>
      </w:r>
      <w:proofErr w:type="spellEnd"/>
      <w:r w:rsidR="005D030C">
        <w:rPr>
          <w:rFonts w:ascii="Arial" w:hAnsi="Arial" w:cs="Arial"/>
          <w:sz w:val="24"/>
          <w:szCs w:val="24"/>
          <w:lang w:val="en-GB"/>
        </w:rPr>
        <w:t xml:space="preserve"> </w:t>
      </w:r>
      <w:r w:rsidR="00BA3C8C">
        <w:rPr>
          <w:rFonts w:ascii="Arial" w:hAnsi="Arial" w:cs="Arial"/>
          <w:sz w:val="24"/>
          <w:szCs w:val="24"/>
          <w:lang w:val="en-GB"/>
        </w:rPr>
        <w:t>a</w:t>
      </w:r>
      <w:r w:rsidR="005D030C">
        <w:rPr>
          <w:rFonts w:ascii="Arial" w:hAnsi="Arial" w:cs="Arial"/>
          <w:sz w:val="24"/>
          <w:szCs w:val="24"/>
          <w:lang w:val="en-GB"/>
        </w:rPr>
        <w:t>rtistic practice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. </w:t>
      </w:r>
      <w:r w:rsidR="00AC4366">
        <w:rPr>
          <w:rFonts w:ascii="Arial" w:hAnsi="Arial" w:cs="Arial"/>
          <w:sz w:val="24"/>
          <w:szCs w:val="24"/>
          <w:lang w:val="en-GB"/>
        </w:rPr>
        <w:tab/>
      </w:r>
    </w:p>
    <w:p w:rsidR="005D030C" w:rsidRDefault="00AC4366" w:rsidP="00E90422">
      <w:pPr>
        <w:pStyle w:val="NoSpacing"/>
        <w:ind w:firstLine="22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con</w:t>
      </w:r>
      <w:r w:rsidR="005D030C">
        <w:rPr>
          <w:rFonts w:ascii="Arial" w:hAnsi="Arial" w:cs="Arial"/>
          <w:sz w:val="24"/>
          <w:szCs w:val="24"/>
          <w:lang w:val="en-GB"/>
        </w:rPr>
        <w:t>tinu</w:t>
      </w:r>
      <w:r w:rsidR="00030A2F">
        <w:rPr>
          <w:rFonts w:ascii="Arial" w:hAnsi="Arial" w:cs="Arial"/>
          <w:sz w:val="24"/>
          <w:szCs w:val="24"/>
          <w:lang w:val="en-GB"/>
        </w:rPr>
        <w:t>al</w:t>
      </w:r>
      <w:r w:rsidR="005D030C">
        <w:rPr>
          <w:rFonts w:ascii="Arial" w:hAnsi="Arial" w:cs="Arial"/>
          <w:sz w:val="24"/>
          <w:szCs w:val="24"/>
          <w:lang w:val="en-GB"/>
        </w:rPr>
        <w:t>ly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updated archive</w:t>
      </w:r>
      <w:r>
        <w:rPr>
          <w:rFonts w:ascii="Arial" w:hAnsi="Arial" w:cs="Arial"/>
          <w:sz w:val="24"/>
          <w:szCs w:val="24"/>
          <w:lang w:val="en-GB"/>
        </w:rPr>
        <w:t xml:space="preserve"> of </w:t>
      </w:r>
      <w:r w:rsidR="005D030C">
        <w:rPr>
          <w:rFonts w:ascii="Arial" w:hAnsi="Arial" w:cs="Arial"/>
          <w:sz w:val="24"/>
          <w:szCs w:val="24"/>
          <w:lang w:val="en-GB"/>
        </w:rPr>
        <w:t xml:space="preserve">the </w:t>
      </w:r>
      <w:r w:rsidR="00030A2F">
        <w:rPr>
          <w:rFonts w:ascii="Arial" w:hAnsi="Arial" w:cs="Arial"/>
          <w:sz w:val="24"/>
          <w:szCs w:val="24"/>
          <w:lang w:val="en-GB"/>
        </w:rPr>
        <w:t>sculptor’s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entire production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is available for </w:t>
      </w:r>
      <w:r w:rsidR="005D030C" w:rsidRPr="00AC4366">
        <w:rPr>
          <w:rFonts w:ascii="Arial" w:hAnsi="Arial" w:cs="Arial"/>
          <w:sz w:val="24"/>
          <w:szCs w:val="24"/>
          <w:lang w:val="en-GB"/>
        </w:rPr>
        <w:t>consult</w:t>
      </w:r>
      <w:r w:rsidR="005D030C">
        <w:rPr>
          <w:rFonts w:ascii="Arial" w:hAnsi="Arial" w:cs="Arial"/>
          <w:sz w:val="24"/>
          <w:szCs w:val="24"/>
          <w:lang w:val="en-GB"/>
        </w:rPr>
        <w:t>ation</w:t>
      </w:r>
      <w:r w:rsidR="005D030C" w:rsidRPr="00AC4366">
        <w:rPr>
          <w:rFonts w:ascii="Arial" w:hAnsi="Arial" w:cs="Arial"/>
          <w:sz w:val="24"/>
          <w:szCs w:val="24"/>
          <w:lang w:val="en-GB"/>
        </w:rPr>
        <w:t>, accessed via catalogues and documents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that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illustrat</w:t>
      </w:r>
      <w:r>
        <w:rPr>
          <w:rFonts w:ascii="Arial" w:hAnsi="Arial" w:cs="Arial"/>
          <w:sz w:val="24"/>
          <w:szCs w:val="24"/>
          <w:lang w:val="en-GB"/>
        </w:rPr>
        <w:t>e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>her</w:t>
      </w:r>
      <w:r w:rsidR="001751A9" w:rsidRPr="00AC4366">
        <w:rPr>
          <w:rFonts w:ascii="Arial" w:hAnsi="Arial" w:cs="Arial"/>
          <w:sz w:val="24"/>
          <w:szCs w:val="24"/>
          <w:lang w:val="en-GB"/>
        </w:rPr>
        <w:t xml:space="preserve"> artistic career. </w:t>
      </w:r>
      <w:r>
        <w:rPr>
          <w:rFonts w:ascii="Arial" w:hAnsi="Arial" w:cs="Arial"/>
          <w:sz w:val="24"/>
          <w:szCs w:val="24"/>
          <w:lang w:val="en-GB"/>
        </w:rPr>
        <w:t>D</w:t>
      </w:r>
      <w:r w:rsidR="001751A9" w:rsidRPr="00AC4366">
        <w:rPr>
          <w:rFonts w:ascii="Arial" w:hAnsi="Arial" w:cs="Arial"/>
          <w:sz w:val="24"/>
          <w:szCs w:val="24"/>
          <w:lang w:val="en-GB"/>
        </w:rPr>
        <w:t>ocumentaries and video testimonies</w:t>
      </w:r>
      <w:r w:rsid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5D030C">
        <w:rPr>
          <w:rFonts w:ascii="Arial" w:hAnsi="Arial" w:cs="Arial"/>
          <w:sz w:val="24"/>
          <w:szCs w:val="24"/>
          <w:lang w:val="en-GB"/>
        </w:rPr>
        <w:t xml:space="preserve">filmed </w:t>
      </w:r>
      <w:r w:rsidR="0054131E">
        <w:rPr>
          <w:rFonts w:ascii="Arial" w:hAnsi="Arial" w:cs="Arial"/>
          <w:sz w:val="24"/>
          <w:szCs w:val="24"/>
          <w:lang w:val="en-GB"/>
        </w:rPr>
        <w:t>over the years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751A9" w:rsidRPr="00AC4366">
        <w:rPr>
          <w:rFonts w:ascii="Arial" w:hAnsi="Arial" w:cs="Arial"/>
          <w:sz w:val="24"/>
          <w:szCs w:val="24"/>
          <w:lang w:val="en-GB"/>
        </w:rPr>
        <w:t>recount her world and deepen our knowledge of</w:t>
      </w:r>
      <w:r w:rsidR="005D030C">
        <w:rPr>
          <w:rFonts w:ascii="Arial" w:hAnsi="Arial" w:cs="Arial"/>
          <w:sz w:val="24"/>
          <w:szCs w:val="24"/>
          <w:lang w:val="en-GB"/>
        </w:rPr>
        <w:t xml:space="preserve"> her </w:t>
      </w:r>
      <w:r w:rsidR="005D030C" w:rsidRPr="00AC4366">
        <w:rPr>
          <w:rFonts w:ascii="Arial" w:hAnsi="Arial" w:cs="Arial"/>
          <w:sz w:val="24"/>
          <w:szCs w:val="24"/>
          <w:lang w:val="en-GB"/>
        </w:rPr>
        <w:t>personality an</w:t>
      </w:r>
      <w:r w:rsidR="005D030C">
        <w:rPr>
          <w:rFonts w:ascii="Arial" w:hAnsi="Arial" w:cs="Arial"/>
          <w:sz w:val="24"/>
          <w:szCs w:val="24"/>
          <w:lang w:val="en-GB"/>
        </w:rPr>
        <w:t>d</w:t>
      </w:r>
      <w:r w:rsidR="005D030C" w:rsidRPr="00AC4366">
        <w:rPr>
          <w:rFonts w:ascii="Arial" w:hAnsi="Arial" w:cs="Arial"/>
          <w:sz w:val="24"/>
          <w:szCs w:val="24"/>
          <w:lang w:val="en-GB"/>
        </w:rPr>
        <w:t xml:space="preserve"> art</w:t>
      </w:r>
      <w:r w:rsidR="00E90422">
        <w:rPr>
          <w:rFonts w:ascii="Arial" w:hAnsi="Arial" w:cs="Arial"/>
          <w:sz w:val="24"/>
          <w:szCs w:val="24"/>
          <w:lang w:val="en-GB"/>
        </w:rPr>
        <w:t xml:space="preserve">, which are </w:t>
      </w:r>
      <w:r w:rsidR="00E90422">
        <w:rPr>
          <w:rFonts w:ascii="Arial" w:hAnsi="Arial" w:cs="Arial"/>
          <w:sz w:val="24"/>
          <w:szCs w:val="24"/>
          <w:lang w:val="en-GB"/>
        </w:rPr>
        <w:t>fundamentally inseparable</w:t>
      </w:r>
      <w:r w:rsidR="00E90422">
        <w:rPr>
          <w:rFonts w:ascii="Arial" w:hAnsi="Arial" w:cs="Arial"/>
          <w:sz w:val="24"/>
          <w:szCs w:val="24"/>
          <w:lang w:val="en-GB"/>
        </w:rPr>
        <w:t>.</w:t>
      </w:r>
    </w:p>
    <w:p w:rsidR="00E90422" w:rsidRDefault="00E90422" w:rsidP="0054131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54131E" w:rsidRPr="0054131E" w:rsidRDefault="0054131E" w:rsidP="0054131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54131E">
        <w:rPr>
          <w:rFonts w:ascii="Arial" w:hAnsi="Arial" w:cs="Arial"/>
          <w:sz w:val="24"/>
          <w:szCs w:val="24"/>
          <w:lang w:val="en-GB"/>
        </w:rPr>
        <w:t>Carlini</w:t>
      </w:r>
      <w:proofErr w:type="spellEnd"/>
      <w:r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>has always been</w:t>
      </w:r>
      <w:r w:rsidR="00E90422">
        <w:rPr>
          <w:rFonts w:ascii="Arial" w:hAnsi="Arial" w:cs="Arial"/>
          <w:sz w:val="24"/>
          <w:szCs w:val="24"/>
          <w:lang w:val="en-GB"/>
        </w:rPr>
        <w:t xml:space="preserve"> </w:t>
      </w:r>
      <w:r w:rsidR="0036181E">
        <w:rPr>
          <w:rFonts w:ascii="Arial" w:hAnsi="Arial" w:cs="Arial"/>
          <w:sz w:val="24"/>
          <w:szCs w:val="24"/>
          <w:lang w:val="en-GB"/>
        </w:rPr>
        <w:t xml:space="preserve">motivated </w:t>
      </w:r>
      <w:r w:rsidRPr="0054131E">
        <w:rPr>
          <w:rFonts w:ascii="Arial" w:hAnsi="Arial" w:cs="Arial"/>
          <w:sz w:val="24"/>
          <w:szCs w:val="24"/>
          <w:lang w:val="en-GB"/>
        </w:rPr>
        <w:t>by a</w:t>
      </w:r>
      <w:r w:rsidR="00E90422">
        <w:rPr>
          <w:rFonts w:ascii="Arial" w:hAnsi="Arial" w:cs="Arial"/>
          <w:sz w:val="24"/>
          <w:szCs w:val="24"/>
          <w:lang w:val="en-GB"/>
        </w:rPr>
        <w:t>n intrinsically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deep love </w:t>
      </w:r>
      <w:r w:rsidR="009702F0">
        <w:rPr>
          <w:rFonts w:ascii="Arial" w:hAnsi="Arial" w:cs="Arial"/>
          <w:sz w:val="24"/>
          <w:szCs w:val="24"/>
          <w:lang w:val="en-GB"/>
        </w:rPr>
        <w:t>of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art</w:t>
      </w:r>
      <w:r w:rsidR="0036181E">
        <w:rPr>
          <w:rFonts w:ascii="Arial" w:hAnsi="Arial" w:cs="Arial"/>
          <w:sz w:val="24"/>
          <w:szCs w:val="24"/>
          <w:lang w:val="en-GB"/>
        </w:rPr>
        <w:t>.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36181E">
        <w:rPr>
          <w:rFonts w:ascii="Arial" w:hAnsi="Arial" w:cs="Arial"/>
          <w:sz w:val="24"/>
          <w:szCs w:val="24"/>
          <w:lang w:val="en-GB"/>
        </w:rPr>
        <w:t>A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fter </w:t>
      </w:r>
      <w:r w:rsidR="0036181E">
        <w:rPr>
          <w:rFonts w:ascii="Arial" w:hAnsi="Arial" w:cs="Arial"/>
          <w:sz w:val="24"/>
          <w:szCs w:val="24"/>
          <w:lang w:val="en-GB"/>
        </w:rPr>
        <w:t xml:space="preserve">completing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her humanities studies, her career </w:t>
      </w:r>
      <w:r w:rsidR="00E90422">
        <w:rPr>
          <w:rFonts w:ascii="Arial" w:hAnsi="Arial" w:cs="Arial"/>
          <w:sz w:val="24"/>
          <w:szCs w:val="24"/>
          <w:lang w:val="en-GB"/>
        </w:rPr>
        <w:t xml:space="preserve">in art began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in </w:t>
      </w:r>
      <w:r w:rsidR="00E90422">
        <w:rPr>
          <w:rFonts w:ascii="Arial" w:hAnsi="Arial" w:cs="Arial"/>
          <w:sz w:val="24"/>
          <w:szCs w:val="24"/>
          <w:lang w:val="en-GB"/>
        </w:rPr>
        <w:t xml:space="preserve">the 1970s, in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Palo Alto, California, where she took a ceramics course. </w:t>
      </w:r>
      <w:r w:rsidR="009702F0">
        <w:rPr>
          <w:rFonts w:ascii="Arial" w:hAnsi="Arial" w:cs="Arial"/>
          <w:sz w:val="24"/>
          <w:szCs w:val="24"/>
          <w:lang w:val="en-GB"/>
        </w:rPr>
        <w:t xml:space="preserve">Throughout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her </w:t>
      </w:r>
      <w:r w:rsidR="0036181E">
        <w:rPr>
          <w:rFonts w:ascii="Arial" w:hAnsi="Arial" w:cs="Arial"/>
          <w:sz w:val="24"/>
          <w:szCs w:val="24"/>
          <w:lang w:val="en-GB"/>
        </w:rPr>
        <w:t>career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she has </w:t>
      </w:r>
      <w:r w:rsidR="009702F0">
        <w:rPr>
          <w:rFonts w:ascii="Arial" w:hAnsi="Arial" w:cs="Arial"/>
          <w:sz w:val="24"/>
          <w:szCs w:val="24"/>
          <w:lang w:val="en-GB"/>
        </w:rPr>
        <w:t>continu</w:t>
      </w:r>
      <w:r w:rsidR="00E90422">
        <w:rPr>
          <w:rFonts w:ascii="Arial" w:hAnsi="Arial" w:cs="Arial"/>
          <w:sz w:val="24"/>
          <w:szCs w:val="24"/>
          <w:lang w:val="en-GB"/>
        </w:rPr>
        <w:t>ed to</w:t>
      </w:r>
      <w:r w:rsidR="009702F0">
        <w:rPr>
          <w:rFonts w:ascii="Arial" w:hAnsi="Arial" w:cs="Arial"/>
          <w:sz w:val="24"/>
          <w:szCs w:val="24"/>
          <w:lang w:val="en-GB"/>
        </w:rPr>
        <w:t xml:space="preserve"> </w:t>
      </w:r>
      <w:r w:rsidRPr="0054131E">
        <w:rPr>
          <w:rFonts w:ascii="Arial" w:hAnsi="Arial" w:cs="Arial"/>
          <w:sz w:val="24"/>
          <w:szCs w:val="24"/>
          <w:lang w:val="en-GB"/>
        </w:rPr>
        <w:t>explore new techniques an</w:t>
      </w:r>
      <w:r w:rsidR="00030A2F">
        <w:rPr>
          <w:rFonts w:ascii="Arial" w:hAnsi="Arial" w:cs="Arial"/>
          <w:sz w:val="24"/>
          <w:szCs w:val="24"/>
          <w:lang w:val="en-GB"/>
        </w:rPr>
        <w:t>d</w:t>
      </w:r>
      <w:r w:rsidR="00E90422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 xml:space="preserve">to </w:t>
      </w:r>
      <w:r w:rsidRPr="0054131E">
        <w:rPr>
          <w:rFonts w:ascii="Arial" w:hAnsi="Arial" w:cs="Arial"/>
          <w:sz w:val="24"/>
          <w:szCs w:val="24"/>
          <w:lang w:val="en-GB"/>
        </w:rPr>
        <w:t>expand her visual languag</w:t>
      </w:r>
      <w:r w:rsidR="0036181E">
        <w:rPr>
          <w:rFonts w:ascii="Arial" w:hAnsi="Arial" w:cs="Arial"/>
          <w:sz w:val="24"/>
          <w:szCs w:val="24"/>
          <w:lang w:val="en-GB"/>
        </w:rPr>
        <w:t>e</w:t>
      </w:r>
      <w:r w:rsidR="00320A9E">
        <w:rPr>
          <w:rFonts w:ascii="Arial" w:hAnsi="Arial" w:cs="Arial"/>
          <w:sz w:val="24"/>
          <w:szCs w:val="24"/>
          <w:lang w:val="en-GB"/>
        </w:rPr>
        <w:t xml:space="preserve"> by </w:t>
      </w:r>
      <w:r w:rsidR="00030A2F">
        <w:rPr>
          <w:rFonts w:ascii="Arial" w:hAnsi="Arial" w:cs="Arial"/>
          <w:sz w:val="24"/>
          <w:szCs w:val="24"/>
          <w:lang w:val="en-GB"/>
        </w:rPr>
        <w:t xml:space="preserve">means of </w:t>
      </w:r>
      <w:r w:rsidR="00320A9E">
        <w:rPr>
          <w:rFonts w:ascii="Arial" w:hAnsi="Arial" w:cs="Arial"/>
          <w:sz w:val="24"/>
          <w:szCs w:val="24"/>
          <w:lang w:val="en-GB"/>
        </w:rPr>
        <w:t>a variety of materials</w:t>
      </w:r>
      <w:r w:rsidR="0036181E">
        <w:rPr>
          <w:rFonts w:ascii="Arial" w:hAnsi="Arial" w:cs="Arial"/>
          <w:sz w:val="24"/>
          <w:szCs w:val="24"/>
          <w:lang w:val="en-GB"/>
        </w:rPr>
        <w:t>,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320A9E">
        <w:rPr>
          <w:rFonts w:ascii="Arial" w:hAnsi="Arial" w:cs="Arial"/>
          <w:sz w:val="24"/>
          <w:szCs w:val="24"/>
          <w:lang w:val="en-GB"/>
        </w:rPr>
        <w:t xml:space="preserve">such as 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stoneware, porcelain, sheet metal, iron, </w:t>
      </w:r>
      <w:r w:rsidR="0036181E">
        <w:rPr>
          <w:rFonts w:ascii="Arial" w:hAnsi="Arial" w:cs="Arial"/>
          <w:sz w:val="24"/>
          <w:szCs w:val="24"/>
          <w:lang w:val="en-GB"/>
        </w:rPr>
        <w:t>C</w:t>
      </w:r>
      <w:r w:rsidRPr="0054131E">
        <w:rPr>
          <w:rFonts w:ascii="Arial" w:hAnsi="Arial" w:cs="Arial"/>
          <w:sz w:val="24"/>
          <w:szCs w:val="24"/>
          <w:lang w:val="en-GB"/>
        </w:rPr>
        <w:t xml:space="preserve">orten steel and reclaimed wood. </w:t>
      </w:r>
    </w:p>
    <w:p w:rsidR="0054131E" w:rsidRPr="0054131E" w:rsidRDefault="0054131E" w:rsidP="0054131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54131E" w:rsidRPr="00AC4366" w:rsidRDefault="001A79DD" w:rsidP="00030A2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Her work embodies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implicit and explicit references </w:t>
      </w:r>
      <w:r w:rsidR="00320A9E">
        <w:rPr>
          <w:rFonts w:ascii="Arial" w:hAnsi="Arial" w:cs="Arial"/>
          <w:sz w:val="24"/>
          <w:szCs w:val="24"/>
          <w:lang w:val="en-GB"/>
        </w:rPr>
        <w:t>which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reflect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0152D3">
        <w:rPr>
          <w:rFonts w:ascii="Arial" w:hAnsi="Arial" w:cs="Arial"/>
          <w:sz w:val="24"/>
          <w:szCs w:val="24"/>
          <w:lang w:val="en-GB"/>
        </w:rPr>
        <w:t xml:space="preserve">the </w:t>
      </w:r>
      <w:r w:rsidR="00212C81">
        <w:rPr>
          <w:rFonts w:ascii="Arial" w:hAnsi="Arial" w:cs="Arial"/>
          <w:sz w:val="24"/>
          <w:szCs w:val="24"/>
          <w:lang w:val="en-GB"/>
        </w:rPr>
        <w:t>major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themes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0152D3">
        <w:rPr>
          <w:rFonts w:ascii="Arial" w:hAnsi="Arial" w:cs="Arial"/>
          <w:sz w:val="24"/>
          <w:szCs w:val="24"/>
          <w:lang w:val="en-GB"/>
        </w:rPr>
        <w:t>of her personal aesthetic</w:t>
      </w:r>
      <w:r w:rsidR="00030A2F">
        <w:rPr>
          <w:rFonts w:ascii="Arial" w:hAnsi="Arial" w:cs="Arial"/>
          <w:sz w:val="24"/>
          <w:szCs w:val="24"/>
          <w:lang w:val="en-GB"/>
        </w:rPr>
        <w:t>.</w:t>
      </w:r>
      <w:r w:rsidR="00320A9E">
        <w:rPr>
          <w:rFonts w:ascii="Arial" w:hAnsi="Arial" w:cs="Arial"/>
          <w:sz w:val="24"/>
          <w:szCs w:val="24"/>
          <w:lang w:val="en-GB"/>
        </w:rPr>
        <w:t xml:space="preserve"> </w:t>
      </w:r>
      <w:r w:rsidR="00030A2F">
        <w:rPr>
          <w:rFonts w:ascii="Arial" w:hAnsi="Arial" w:cs="Arial"/>
          <w:sz w:val="24"/>
          <w:szCs w:val="24"/>
          <w:lang w:val="en-GB"/>
        </w:rPr>
        <w:t>A</w:t>
      </w:r>
      <w:r w:rsidR="00320A9E">
        <w:rPr>
          <w:rFonts w:ascii="Arial" w:hAnsi="Arial" w:cs="Arial"/>
          <w:sz w:val="24"/>
          <w:szCs w:val="24"/>
          <w:lang w:val="en-GB"/>
        </w:rPr>
        <w:t>mong th</w:t>
      </w:r>
      <w:r w:rsidR="00030A2F">
        <w:rPr>
          <w:rFonts w:ascii="Arial" w:hAnsi="Arial" w:cs="Arial"/>
          <w:sz w:val="24"/>
          <w:szCs w:val="24"/>
          <w:lang w:val="en-GB"/>
        </w:rPr>
        <w:t>ese is</w:t>
      </w:r>
      <w:r w:rsidR="00320A9E">
        <w:rPr>
          <w:rFonts w:ascii="Arial" w:hAnsi="Arial" w:cs="Arial"/>
          <w:sz w:val="24"/>
          <w:szCs w:val="24"/>
          <w:lang w:val="en-GB"/>
        </w:rPr>
        <w:t xml:space="preserve"> her affinity with </w:t>
      </w:r>
      <w:r w:rsidR="0054131E" w:rsidRPr="00783C82">
        <w:rPr>
          <w:rFonts w:ascii="Arial" w:hAnsi="Arial" w:cs="Arial"/>
          <w:b/>
          <w:bCs/>
          <w:sz w:val="24"/>
          <w:szCs w:val="24"/>
          <w:lang w:val="en-GB"/>
        </w:rPr>
        <w:t>natural elements</w:t>
      </w:r>
      <w:r w:rsidR="000152D3">
        <w:rPr>
          <w:rFonts w:ascii="Arial" w:hAnsi="Arial" w:cs="Arial"/>
          <w:sz w:val="24"/>
          <w:szCs w:val="24"/>
          <w:lang w:val="en-GB"/>
        </w:rPr>
        <w:t>,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such as </w:t>
      </w:r>
      <w:r w:rsidR="00486DD2" w:rsidRPr="00783C82">
        <w:rPr>
          <w:rFonts w:ascii="Arial" w:hAnsi="Arial" w:cs="Arial"/>
          <w:b/>
          <w:bCs/>
          <w:sz w:val="24"/>
          <w:szCs w:val="24"/>
          <w:lang w:val="en-GB"/>
        </w:rPr>
        <w:t>clay</w:t>
      </w:r>
      <w:r w:rsidR="0054131E" w:rsidRPr="0054131E">
        <w:rPr>
          <w:rFonts w:ascii="Arial" w:hAnsi="Arial" w:cs="Arial"/>
          <w:sz w:val="24"/>
          <w:szCs w:val="24"/>
          <w:lang w:val="en-GB"/>
        </w:rPr>
        <w:t>,</w:t>
      </w:r>
      <w:r w:rsidR="00486DD2">
        <w:rPr>
          <w:rFonts w:ascii="Arial" w:hAnsi="Arial" w:cs="Arial"/>
          <w:sz w:val="24"/>
          <w:szCs w:val="24"/>
          <w:lang w:val="en-GB"/>
        </w:rPr>
        <w:t xml:space="preserve"> </w:t>
      </w:r>
      <w:r w:rsidR="008E4424" w:rsidRPr="008E4424">
        <w:rPr>
          <w:rFonts w:ascii="Arial" w:hAnsi="Arial" w:cs="Arial"/>
          <w:sz w:val="24"/>
          <w:szCs w:val="24"/>
          <w:lang w:val="en-GB"/>
        </w:rPr>
        <w:t>in which the origin</w:t>
      </w:r>
      <w:r w:rsidR="00030A2F">
        <w:rPr>
          <w:rFonts w:ascii="Arial" w:hAnsi="Arial" w:cs="Arial"/>
          <w:sz w:val="24"/>
          <w:szCs w:val="24"/>
          <w:lang w:val="en-GB"/>
        </w:rPr>
        <w:t xml:space="preserve"> and</w:t>
      </w:r>
      <w:r w:rsidR="008E4424" w:rsidRPr="008E4424">
        <w:rPr>
          <w:rFonts w:ascii="Arial" w:hAnsi="Arial" w:cs="Arial"/>
          <w:sz w:val="24"/>
          <w:szCs w:val="24"/>
          <w:lang w:val="en-GB"/>
        </w:rPr>
        <w:t xml:space="preserve"> link with the past and ancestral memories </w:t>
      </w:r>
      <w:r w:rsidR="008E4424">
        <w:rPr>
          <w:rFonts w:ascii="Arial" w:hAnsi="Arial" w:cs="Arial"/>
          <w:sz w:val="24"/>
          <w:szCs w:val="24"/>
          <w:lang w:val="en-GB"/>
        </w:rPr>
        <w:t>is</w:t>
      </w:r>
      <w:r w:rsidR="008E4424" w:rsidRPr="008E4424">
        <w:rPr>
          <w:rFonts w:ascii="Arial" w:hAnsi="Arial" w:cs="Arial"/>
          <w:sz w:val="24"/>
          <w:szCs w:val="24"/>
          <w:lang w:val="en-GB"/>
        </w:rPr>
        <w:t xml:space="preserve"> rediscovered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. </w:t>
      </w:r>
      <w:r w:rsidR="008E4424">
        <w:rPr>
          <w:rFonts w:ascii="Arial" w:hAnsi="Arial" w:cs="Arial"/>
          <w:sz w:val="24"/>
          <w:szCs w:val="24"/>
          <w:lang w:val="en-GB"/>
        </w:rPr>
        <w:t xml:space="preserve">Clay, worked </w:t>
      </w:r>
      <w:r w:rsidR="0054131E" w:rsidRPr="008E4424">
        <w:rPr>
          <w:rFonts w:ascii="Arial" w:hAnsi="Arial" w:cs="Arial"/>
          <w:sz w:val="24"/>
          <w:szCs w:val="24"/>
          <w:lang w:val="en-GB"/>
        </w:rPr>
        <w:t xml:space="preserve">with </w:t>
      </w:r>
      <w:r w:rsidR="0054131E" w:rsidRPr="008E4424">
        <w:rPr>
          <w:rFonts w:ascii="Arial" w:hAnsi="Arial" w:cs="Arial"/>
          <w:sz w:val="24"/>
          <w:szCs w:val="24"/>
          <w:lang w:val="en-GB"/>
        </w:rPr>
        <w:lastRenderedPageBreak/>
        <w:t>care, dedication and strength, is closely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connected t</w:t>
      </w:r>
      <w:r w:rsidR="00486DD2">
        <w:rPr>
          <w:rFonts w:ascii="Arial" w:hAnsi="Arial" w:cs="Arial"/>
          <w:sz w:val="24"/>
          <w:szCs w:val="24"/>
          <w:lang w:val="en-GB"/>
        </w:rPr>
        <w:t>o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</w:t>
      </w:r>
      <w:r w:rsidR="00486DD2">
        <w:rPr>
          <w:rFonts w:ascii="Arial" w:hAnsi="Arial" w:cs="Arial"/>
          <w:sz w:val="24"/>
          <w:szCs w:val="24"/>
          <w:lang w:val="en-GB"/>
        </w:rPr>
        <w:t xml:space="preserve">our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individual </w:t>
      </w:r>
      <w:r w:rsidR="00486DD2">
        <w:rPr>
          <w:rFonts w:ascii="Arial" w:hAnsi="Arial" w:cs="Arial"/>
          <w:sz w:val="24"/>
          <w:szCs w:val="24"/>
          <w:lang w:val="en-GB"/>
        </w:rPr>
        <w:t>and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collective</w:t>
      </w:r>
      <w:r w:rsidR="00486DD2">
        <w:rPr>
          <w:rFonts w:ascii="Arial" w:hAnsi="Arial" w:cs="Arial"/>
          <w:sz w:val="24"/>
          <w:szCs w:val="24"/>
          <w:lang w:val="en-GB"/>
        </w:rPr>
        <w:t xml:space="preserve"> </w:t>
      </w:r>
      <w:r w:rsidR="00486DD2" w:rsidRPr="00486DD2">
        <w:rPr>
          <w:rFonts w:ascii="Arial" w:hAnsi="Arial" w:cs="Arial"/>
          <w:b/>
          <w:bCs/>
          <w:sz w:val="24"/>
          <w:szCs w:val="24"/>
          <w:lang w:val="en-GB"/>
        </w:rPr>
        <w:t>memory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, which unites past, present and future. The symbols </w:t>
      </w:r>
      <w:r w:rsidR="00486DD2">
        <w:rPr>
          <w:rFonts w:ascii="Arial" w:hAnsi="Arial" w:cs="Arial"/>
          <w:sz w:val="24"/>
          <w:szCs w:val="24"/>
          <w:lang w:val="en-GB"/>
        </w:rPr>
        <w:t>embedded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in </w:t>
      </w:r>
      <w:r w:rsidR="00486DD2">
        <w:rPr>
          <w:rFonts w:ascii="Arial" w:hAnsi="Arial" w:cs="Arial"/>
          <w:sz w:val="24"/>
          <w:szCs w:val="24"/>
          <w:lang w:val="en-GB"/>
        </w:rPr>
        <w:t>clay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are traces of distant events</w:t>
      </w:r>
      <w:r w:rsidR="00BB20BF">
        <w:rPr>
          <w:rFonts w:ascii="Arial" w:hAnsi="Arial" w:cs="Arial"/>
          <w:sz w:val="24"/>
          <w:szCs w:val="24"/>
          <w:lang w:val="en-GB"/>
        </w:rPr>
        <w:t xml:space="preserve"> that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evok</w:t>
      </w:r>
      <w:r w:rsidR="00BB20BF">
        <w:rPr>
          <w:rFonts w:ascii="Arial" w:hAnsi="Arial" w:cs="Arial"/>
          <w:sz w:val="24"/>
          <w:szCs w:val="24"/>
          <w:lang w:val="en-GB"/>
        </w:rPr>
        <w:t>e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emotions</w:t>
      </w:r>
      <w:r w:rsidR="00486DD2">
        <w:rPr>
          <w:rFonts w:ascii="Arial" w:hAnsi="Arial" w:cs="Arial"/>
          <w:sz w:val="24"/>
          <w:szCs w:val="24"/>
          <w:lang w:val="en-GB"/>
        </w:rPr>
        <w:t xml:space="preserve"> and sensibilities</w:t>
      </w:r>
      <w:r w:rsidR="00030A2F">
        <w:rPr>
          <w:rFonts w:ascii="Arial" w:hAnsi="Arial" w:cs="Arial"/>
          <w:sz w:val="24"/>
          <w:szCs w:val="24"/>
          <w:lang w:val="en-GB"/>
        </w:rPr>
        <w:t>,</w:t>
      </w:r>
      <w:r w:rsidR="00BB20BF">
        <w:rPr>
          <w:rFonts w:ascii="Arial" w:hAnsi="Arial" w:cs="Arial"/>
          <w:sz w:val="24"/>
          <w:szCs w:val="24"/>
          <w:lang w:val="en-GB"/>
        </w:rPr>
        <w:t xml:space="preserve"> </w:t>
      </w:r>
      <w:r w:rsidR="008E4424">
        <w:rPr>
          <w:rFonts w:ascii="Arial" w:hAnsi="Arial" w:cs="Arial"/>
          <w:sz w:val="24"/>
          <w:szCs w:val="24"/>
          <w:lang w:val="en-GB"/>
        </w:rPr>
        <w:t>lead</w:t>
      </w:r>
      <w:r w:rsidR="00030A2F">
        <w:rPr>
          <w:rFonts w:ascii="Arial" w:hAnsi="Arial" w:cs="Arial"/>
          <w:sz w:val="24"/>
          <w:szCs w:val="24"/>
          <w:lang w:val="en-GB"/>
        </w:rPr>
        <w:t>ing</w:t>
      </w:r>
      <w:r w:rsidR="008E4424">
        <w:rPr>
          <w:rFonts w:ascii="Arial" w:hAnsi="Arial" w:cs="Arial"/>
          <w:sz w:val="24"/>
          <w:szCs w:val="24"/>
          <w:lang w:val="en-GB"/>
        </w:rPr>
        <w:t xml:space="preserve"> </w:t>
      </w:r>
      <w:r w:rsidR="0054131E" w:rsidRPr="0054131E">
        <w:rPr>
          <w:rFonts w:ascii="Arial" w:hAnsi="Arial" w:cs="Arial"/>
          <w:sz w:val="24"/>
          <w:szCs w:val="24"/>
          <w:lang w:val="en-GB"/>
        </w:rPr>
        <w:t>viewer</w:t>
      </w:r>
      <w:r w:rsidR="008E4424">
        <w:rPr>
          <w:rFonts w:ascii="Arial" w:hAnsi="Arial" w:cs="Arial"/>
          <w:sz w:val="24"/>
          <w:szCs w:val="24"/>
          <w:lang w:val="en-GB"/>
        </w:rPr>
        <w:t>s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to r</w:t>
      </w:r>
      <w:r w:rsidR="00486DD2">
        <w:rPr>
          <w:rFonts w:ascii="Arial" w:hAnsi="Arial" w:cs="Arial"/>
          <w:sz w:val="24"/>
          <w:szCs w:val="24"/>
          <w:lang w:val="en-GB"/>
        </w:rPr>
        <w:t>ecapture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their own experiences</w:t>
      </w:r>
      <w:r w:rsidR="00BB20BF">
        <w:rPr>
          <w:rFonts w:ascii="Arial" w:hAnsi="Arial" w:cs="Arial"/>
          <w:sz w:val="24"/>
          <w:szCs w:val="24"/>
          <w:lang w:val="en-GB"/>
        </w:rPr>
        <w:t>,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or to </w:t>
      </w:r>
      <w:r w:rsidR="00BB20BF">
        <w:rPr>
          <w:rFonts w:ascii="Arial" w:hAnsi="Arial" w:cs="Arial"/>
          <w:sz w:val="24"/>
          <w:szCs w:val="24"/>
          <w:lang w:val="en-GB"/>
        </w:rPr>
        <w:t>perceive</w:t>
      </w:r>
      <w:r w:rsidR="00783C82">
        <w:rPr>
          <w:rFonts w:ascii="Arial" w:hAnsi="Arial" w:cs="Arial"/>
          <w:sz w:val="24"/>
          <w:szCs w:val="24"/>
          <w:lang w:val="en-GB"/>
        </w:rPr>
        <w:t xml:space="preserve">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a sense of belonging, </w:t>
      </w:r>
      <w:r w:rsidR="0054131E" w:rsidRPr="00783C82">
        <w:rPr>
          <w:rFonts w:ascii="Arial" w:hAnsi="Arial" w:cs="Arial"/>
          <w:b/>
          <w:bCs/>
          <w:sz w:val="24"/>
          <w:szCs w:val="24"/>
          <w:lang w:val="en-GB"/>
        </w:rPr>
        <w:t>identity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and shared memory.</w:t>
      </w:r>
      <w:r w:rsidR="00030A2F">
        <w:rPr>
          <w:rFonts w:ascii="Arial" w:hAnsi="Arial" w:cs="Arial"/>
          <w:sz w:val="24"/>
          <w:szCs w:val="24"/>
          <w:lang w:val="en-GB"/>
        </w:rPr>
        <w:t xml:space="preserve"> </w:t>
      </w:r>
      <w:r w:rsidR="00783C82">
        <w:rPr>
          <w:rFonts w:ascii="Arial" w:hAnsi="Arial" w:cs="Arial"/>
          <w:sz w:val="24"/>
          <w:szCs w:val="24"/>
          <w:lang w:val="en-GB"/>
        </w:rPr>
        <w:t>T</w:t>
      </w:r>
      <w:r w:rsidR="00783C82" w:rsidRPr="0054131E">
        <w:rPr>
          <w:rFonts w:ascii="Arial" w:hAnsi="Arial" w:cs="Arial"/>
          <w:sz w:val="24"/>
          <w:szCs w:val="24"/>
          <w:lang w:val="en-GB"/>
        </w:rPr>
        <w:t xml:space="preserve">hrough </w:t>
      </w:r>
      <w:r w:rsidR="00783C82">
        <w:rPr>
          <w:rFonts w:ascii="Arial" w:hAnsi="Arial" w:cs="Arial"/>
          <w:sz w:val="24"/>
          <w:szCs w:val="24"/>
          <w:lang w:val="en-GB"/>
        </w:rPr>
        <w:t xml:space="preserve">their </w:t>
      </w:r>
      <w:r w:rsidR="00783C82" w:rsidRPr="0054131E">
        <w:rPr>
          <w:rFonts w:ascii="Arial" w:hAnsi="Arial" w:cs="Arial"/>
          <w:sz w:val="24"/>
          <w:szCs w:val="24"/>
          <w:lang w:val="en-GB"/>
        </w:rPr>
        <w:t>combinations of materials and compositions</w:t>
      </w:r>
      <w:r w:rsidR="00783C8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783C82">
        <w:rPr>
          <w:rFonts w:ascii="Arial" w:hAnsi="Arial" w:cs="Arial"/>
          <w:sz w:val="24"/>
          <w:szCs w:val="24"/>
          <w:lang w:val="en-GB"/>
        </w:rPr>
        <w:t>Carlini’s</w:t>
      </w:r>
      <w:proofErr w:type="spellEnd"/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 sculp</w:t>
      </w:r>
      <w:r w:rsidR="00783C82">
        <w:rPr>
          <w:rFonts w:ascii="Arial" w:hAnsi="Arial" w:cs="Arial"/>
          <w:sz w:val="24"/>
          <w:szCs w:val="24"/>
          <w:lang w:val="en-GB"/>
        </w:rPr>
        <w:t>tu</w:t>
      </w:r>
      <w:r w:rsidR="0054131E" w:rsidRPr="0054131E">
        <w:rPr>
          <w:rFonts w:ascii="Arial" w:hAnsi="Arial" w:cs="Arial"/>
          <w:sz w:val="24"/>
          <w:szCs w:val="24"/>
          <w:lang w:val="en-GB"/>
        </w:rPr>
        <w:t>res</w:t>
      </w:r>
      <w:r w:rsidR="00030A2F">
        <w:rPr>
          <w:rFonts w:ascii="Arial" w:hAnsi="Arial" w:cs="Arial"/>
          <w:sz w:val="24"/>
          <w:szCs w:val="24"/>
          <w:lang w:val="en-GB"/>
        </w:rPr>
        <w:t xml:space="preserve">, </w:t>
      </w:r>
      <w:r w:rsidR="00783C82">
        <w:rPr>
          <w:rFonts w:ascii="Arial" w:hAnsi="Arial" w:cs="Arial"/>
          <w:sz w:val="24"/>
          <w:szCs w:val="24"/>
          <w:lang w:val="en-GB"/>
        </w:rPr>
        <w:t>particular</w:t>
      </w:r>
      <w:r w:rsidR="00030A2F">
        <w:rPr>
          <w:rFonts w:ascii="Arial" w:hAnsi="Arial" w:cs="Arial"/>
          <w:sz w:val="24"/>
          <w:szCs w:val="24"/>
          <w:lang w:val="en-GB"/>
        </w:rPr>
        <w:t>ly</w:t>
      </w:r>
      <w:r w:rsidR="00783C82">
        <w:rPr>
          <w:rFonts w:ascii="Arial" w:hAnsi="Arial" w:cs="Arial"/>
          <w:sz w:val="24"/>
          <w:szCs w:val="24"/>
          <w:lang w:val="en-GB"/>
        </w:rPr>
        <w:t xml:space="preserve"> her monumental works</w:t>
      </w:r>
      <w:r w:rsidR="00030A2F">
        <w:rPr>
          <w:rFonts w:ascii="Arial" w:hAnsi="Arial" w:cs="Arial"/>
          <w:sz w:val="24"/>
          <w:szCs w:val="24"/>
          <w:lang w:val="en-GB"/>
        </w:rPr>
        <w:t xml:space="preserve">, </w:t>
      </w:r>
      <w:r w:rsidR="00783C82">
        <w:rPr>
          <w:rFonts w:ascii="Arial" w:hAnsi="Arial" w:cs="Arial"/>
          <w:sz w:val="24"/>
          <w:szCs w:val="24"/>
          <w:lang w:val="en-GB"/>
        </w:rPr>
        <w:t xml:space="preserve">reveal </w:t>
      </w:r>
      <w:r w:rsidR="0054131E" w:rsidRPr="0054131E">
        <w:rPr>
          <w:rFonts w:ascii="Arial" w:hAnsi="Arial" w:cs="Arial"/>
          <w:sz w:val="24"/>
          <w:szCs w:val="24"/>
          <w:lang w:val="en-GB"/>
        </w:rPr>
        <w:t xml:space="preserve">the subtle balance between lightness and power, an invitation to reflect on the fragility of nature and the </w:t>
      </w:r>
      <w:r w:rsidR="00212C81">
        <w:rPr>
          <w:rFonts w:ascii="Arial" w:hAnsi="Arial" w:cs="Arial"/>
          <w:sz w:val="24"/>
          <w:szCs w:val="24"/>
          <w:lang w:val="en-GB"/>
        </w:rPr>
        <w:t>crucial</w:t>
      </w:r>
      <w:r w:rsidR="00783C82">
        <w:rPr>
          <w:rFonts w:ascii="Arial" w:hAnsi="Arial" w:cs="Arial"/>
          <w:sz w:val="24"/>
          <w:szCs w:val="24"/>
          <w:lang w:val="en-GB"/>
        </w:rPr>
        <w:t xml:space="preserve"> </w:t>
      </w:r>
      <w:r w:rsidR="0054131E" w:rsidRPr="0054131E">
        <w:rPr>
          <w:rFonts w:ascii="Arial" w:hAnsi="Arial" w:cs="Arial"/>
          <w:b/>
          <w:bCs/>
          <w:sz w:val="24"/>
          <w:szCs w:val="24"/>
          <w:lang w:val="en-GB"/>
        </w:rPr>
        <w:t>protection of the environment</w:t>
      </w:r>
      <w:r w:rsidR="0054131E" w:rsidRPr="0054131E">
        <w:rPr>
          <w:rFonts w:ascii="Arial" w:hAnsi="Arial" w:cs="Arial"/>
          <w:sz w:val="24"/>
          <w:szCs w:val="24"/>
          <w:lang w:val="en-GB"/>
        </w:rPr>
        <w:t>.</w:t>
      </w:r>
    </w:p>
    <w:p w:rsidR="00137CFF" w:rsidRDefault="00137CFF" w:rsidP="00137CFF">
      <w:pPr>
        <w:pStyle w:val="NoSpacing"/>
        <w:jc w:val="both"/>
        <w:rPr>
          <w:rFonts w:ascii="Arial" w:hAnsi="Arial" w:cs="Arial"/>
          <w:sz w:val="10"/>
          <w:szCs w:val="10"/>
          <w:lang w:val="en-GB"/>
        </w:rPr>
      </w:pPr>
    </w:p>
    <w:p w:rsidR="00441DF4" w:rsidRPr="00AC4366" w:rsidRDefault="00441DF4" w:rsidP="00137CFF">
      <w:pPr>
        <w:pStyle w:val="NoSpacing"/>
        <w:jc w:val="both"/>
        <w:rPr>
          <w:rFonts w:ascii="Arial" w:hAnsi="Arial" w:cs="Arial"/>
          <w:sz w:val="10"/>
          <w:szCs w:val="10"/>
          <w:lang w:val="en-GB"/>
        </w:rPr>
      </w:pPr>
    </w:p>
    <w:p w:rsidR="00137CFF" w:rsidRPr="00AC4366" w:rsidRDefault="00137CFF" w:rsidP="00137CFF">
      <w:pPr>
        <w:pStyle w:val="NoSpacing"/>
        <w:jc w:val="both"/>
        <w:rPr>
          <w:rFonts w:ascii="Arial" w:hAnsi="Arial" w:cs="Arial"/>
          <w:sz w:val="10"/>
          <w:szCs w:val="10"/>
          <w:lang w:val="en-GB"/>
        </w:rPr>
      </w:pPr>
    </w:p>
    <w:p w:rsidR="00441DF4" w:rsidRPr="00212C81" w:rsidRDefault="00BB20BF" w:rsidP="00441DF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>In the course of her career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Carlini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41DF4" w:rsidRPr="00441DF4">
        <w:rPr>
          <w:rFonts w:ascii="Arial" w:hAnsi="Arial" w:cs="Arial"/>
          <w:sz w:val="24"/>
          <w:szCs w:val="24"/>
          <w:lang w:val="en-US"/>
        </w:rPr>
        <w:t>has exhibited in major solo and group shows</w:t>
      </w:r>
      <w:r w:rsidR="00096C83">
        <w:rPr>
          <w:rFonts w:ascii="Arial" w:hAnsi="Arial" w:cs="Arial"/>
          <w:sz w:val="24"/>
          <w:szCs w:val="24"/>
          <w:lang w:val="en-US"/>
        </w:rPr>
        <w:t>, and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096C83">
        <w:rPr>
          <w:rFonts w:ascii="Arial" w:hAnsi="Arial" w:cs="Arial"/>
          <w:sz w:val="24"/>
          <w:szCs w:val="24"/>
          <w:lang w:val="en-US"/>
        </w:rPr>
        <w:t>h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er permanently installed monumental sculptures </w:t>
      </w:r>
      <w:r>
        <w:rPr>
          <w:rFonts w:ascii="Arial" w:hAnsi="Arial" w:cs="Arial"/>
          <w:sz w:val="24"/>
          <w:szCs w:val="24"/>
          <w:lang w:val="en-US"/>
        </w:rPr>
        <w:t xml:space="preserve">have left </w:t>
      </w:r>
      <w:r w:rsidR="00441DF4" w:rsidRPr="00441DF4">
        <w:rPr>
          <w:rFonts w:ascii="Arial" w:hAnsi="Arial" w:cs="Arial"/>
          <w:sz w:val="24"/>
          <w:szCs w:val="24"/>
          <w:lang w:val="en-US"/>
        </w:rPr>
        <w:t>a distinctive mark on the international art scene</w:t>
      </w:r>
      <w:r>
        <w:rPr>
          <w:rFonts w:ascii="Arial" w:hAnsi="Arial" w:cs="Arial"/>
          <w:sz w:val="24"/>
          <w:szCs w:val="24"/>
          <w:lang w:val="en-US"/>
        </w:rPr>
        <w:t xml:space="preserve"> in </w:t>
      </w:r>
      <w:r w:rsidR="00441DF4" w:rsidRPr="00212C81">
        <w:rPr>
          <w:rFonts w:ascii="Arial" w:hAnsi="Arial" w:cs="Arial"/>
          <w:b/>
          <w:bCs/>
          <w:sz w:val="24"/>
          <w:szCs w:val="24"/>
          <w:lang w:val="en-US"/>
        </w:rPr>
        <w:t>Europe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the </w:t>
      </w:r>
      <w:r w:rsidR="00441DF4" w:rsidRPr="00212C81">
        <w:rPr>
          <w:rFonts w:ascii="Arial" w:hAnsi="Arial" w:cs="Arial"/>
          <w:b/>
          <w:bCs/>
          <w:sz w:val="24"/>
          <w:szCs w:val="24"/>
          <w:lang w:val="en-US"/>
        </w:rPr>
        <w:t>United States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>
        <w:rPr>
          <w:rFonts w:ascii="Arial" w:hAnsi="Arial" w:cs="Arial"/>
          <w:sz w:val="24"/>
          <w:szCs w:val="24"/>
          <w:lang w:val="en-US"/>
        </w:rPr>
        <w:t>and</w:t>
      </w:r>
      <w:r w:rsidR="00441DF4"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441DF4" w:rsidRPr="00212C81">
        <w:rPr>
          <w:rFonts w:ascii="Arial" w:hAnsi="Arial" w:cs="Arial"/>
          <w:b/>
          <w:bCs/>
          <w:sz w:val="24"/>
          <w:szCs w:val="24"/>
          <w:lang w:val="en-US"/>
        </w:rPr>
        <w:t>China</w:t>
      </w:r>
      <w:r w:rsidR="00441DF4" w:rsidRPr="00212C8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41DF4" w:rsidRPr="00441DF4" w:rsidRDefault="00441DF4" w:rsidP="00441DF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:rsidR="00441DF4" w:rsidRPr="00441DF4" w:rsidRDefault="00441DF4" w:rsidP="00441DF4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441DF4">
        <w:rPr>
          <w:rFonts w:ascii="Arial" w:hAnsi="Arial" w:cs="Arial"/>
          <w:sz w:val="24"/>
          <w:szCs w:val="24"/>
          <w:lang w:val="en-US"/>
        </w:rPr>
        <w:t xml:space="preserve">Maria Cristina </w:t>
      </w:r>
      <w:proofErr w:type="spellStart"/>
      <w:r w:rsidRPr="00441DF4">
        <w:rPr>
          <w:rFonts w:ascii="Arial" w:hAnsi="Arial" w:cs="Arial"/>
          <w:sz w:val="24"/>
          <w:szCs w:val="24"/>
          <w:lang w:val="en-US"/>
        </w:rPr>
        <w:t>Carlini</w:t>
      </w:r>
      <w:proofErr w:type="spellEnd"/>
      <w:r w:rsidRPr="00441DF4">
        <w:rPr>
          <w:rFonts w:ascii="Arial" w:hAnsi="Arial" w:cs="Arial"/>
          <w:sz w:val="24"/>
          <w:szCs w:val="24"/>
          <w:lang w:val="en-US"/>
        </w:rPr>
        <w:t xml:space="preserve"> lives and works in Milan</w:t>
      </w:r>
      <w:r w:rsidR="00212C81">
        <w:rPr>
          <w:rFonts w:ascii="Arial" w:hAnsi="Arial" w:cs="Arial"/>
          <w:sz w:val="24"/>
          <w:szCs w:val="24"/>
          <w:lang w:val="en-US"/>
        </w:rPr>
        <w:t>,</w:t>
      </w:r>
      <w:r w:rsidR="00EB135A">
        <w:rPr>
          <w:rFonts w:ascii="Arial" w:hAnsi="Arial" w:cs="Arial"/>
          <w:sz w:val="24"/>
          <w:szCs w:val="24"/>
          <w:lang w:val="en-US"/>
        </w:rPr>
        <w:t xml:space="preserve"> which is also</w:t>
      </w:r>
      <w:r w:rsidR="00212C81">
        <w:rPr>
          <w:rFonts w:ascii="Arial" w:hAnsi="Arial" w:cs="Arial"/>
          <w:sz w:val="24"/>
          <w:szCs w:val="24"/>
          <w:lang w:val="en-US"/>
        </w:rPr>
        <w:t xml:space="preserve"> </w:t>
      </w:r>
      <w:r w:rsidR="00EB135A">
        <w:rPr>
          <w:rFonts w:ascii="Arial" w:hAnsi="Arial" w:cs="Arial"/>
          <w:sz w:val="24"/>
          <w:szCs w:val="24"/>
          <w:lang w:val="en-US"/>
        </w:rPr>
        <w:t xml:space="preserve">home to </w:t>
      </w:r>
      <w:r w:rsidRPr="00441DF4">
        <w:rPr>
          <w:rFonts w:ascii="Arial" w:hAnsi="Arial" w:cs="Arial"/>
          <w:sz w:val="24"/>
          <w:szCs w:val="24"/>
          <w:lang w:val="en-US"/>
        </w:rPr>
        <w:t>the Foundation</w:t>
      </w:r>
      <w:r w:rsidR="00EB135A">
        <w:rPr>
          <w:rFonts w:ascii="Arial" w:hAnsi="Arial" w:cs="Arial"/>
          <w:sz w:val="24"/>
          <w:szCs w:val="24"/>
          <w:lang w:val="en-US"/>
        </w:rPr>
        <w:t xml:space="preserve">, located </w:t>
      </w:r>
      <w:r w:rsidRPr="00441DF4">
        <w:rPr>
          <w:rFonts w:ascii="Arial" w:hAnsi="Arial" w:cs="Arial"/>
          <w:sz w:val="24"/>
          <w:szCs w:val="24"/>
          <w:lang w:val="en-US"/>
        </w:rPr>
        <w:t>adjacent to her large studio</w:t>
      </w:r>
      <w:r w:rsidR="00212C81">
        <w:rPr>
          <w:rFonts w:ascii="Arial" w:hAnsi="Arial" w:cs="Arial"/>
          <w:sz w:val="24"/>
          <w:szCs w:val="24"/>
          <w:lang w:val="en-US"/>
        </w:rPr>
        <w:t xml:space="preserve"> at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Via Savona 97</w:t>
      </w:r>
      <w:r w:rsidR="00EB135A">
        <w:rPr>
          <w:rFonts w:ascii="Arial" w:hAnsi="Arial" w:cs="Arial"/>
          <w:sz w:val="24"/>
          <w:szCs w:val="24"/>
          <w:lang w:val="en-US"/>
        </w:rPr>
        <w:t xml:space="preserve">, an area </w:t>
      </w:r>
      <w:r w:rsidR="00096C83">
        <w:rPr>
          <w:rFonts w:ascii="Arial" w:hAnsi="Arial" w:cs="Arial"/>
          <w:sz w:val="24"/>
          <w:szCs w:val="24"/>
          <w:lang w:val="en-US"/>
        </w:rPr>
        <w:t xml:space="preserve">that was </w:t>
      </w:r>
      <w:r w:rsidR="00EB135A">
        <w:rPr>
          <w:rFonts w:ascii="Arial" w:hAnsi="Arial" w:cs="Arial"/>
          <w:sz w:val="24"/>
          <w:szCs w:val="24"/>
          <w:lang w:val="en-US"/>
        </w:rPr>
        <w:t xml:space="preserve">once </w:t>
      </w:r>
      <w:r w:rsidR="00096C83">
        <w:rPr>
          <w:rFonts w:ascii="Arial" w:hAnsi="Arial" w:cs="Arial"/>
          <w:sz w:val="24"/>
          <w:szCs w:val="24"/>
          <w:lang w:val="en-US"/>
        </w:rPr>
        <w:t>the site of</w:t>
      </w:r>
      <w:r w:rsidR="00EB135A">
        <w:rPr>
          <w:rFonts w:ascii="Arial" w:hAnsi="Arial" w:cs="Arial"/>
          <w:sz w:val="24"/>
          <w:szCs w:val="24"/>
          <w:lang w:val="en-US"/>
        </w:rPr>
        <w:t xml:space="preserve"> a factory but </w:t>
      </w:r>
      <w:r w:rsidR="00096C83">
        <w:rPr>
          <w:rFonts w:ascii="Arial" w:hAnsi="Arial" w:cs="Arial"/>
          <w:sz w:val="24"/>
          <w:szCs w:val="24"/>
          <w:lang w:val="en-US"/>
        </w:rPr>
        <w:t>is today</w:t>
      </w:r>
      <w:r w:rsidR="00EB135A">
        <w:rPr>
          <w:rFonts w:ascii="Arial" w:hAnsi="Arial" w:cs="Arial"/>
          <w:sz w:val="24"/>
          <w:szCs w:val="24"/>
          <w:lang w:val="en-US"/>
        </w:rPr>
        <w:t xml:space="preserve">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a culturally </w:t>
      </w:r>
      <w:r w:rsidR="00212C81">
        <w:rPr>
          <w:rFonts w:ascii="Arial" w:hAnsi="Arial" w:cs="Arial"/>
          <w:sz w:val="24"/>
          <w:szCs w:val="24"/>
          <w:lang w:val="en-US"/>
        </w:rPr>
        <w:t>vibrant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EB135A">
        <w:rPr>
          <w:rFonts w:ascii="Arial" w:hAnsi="Arial" w:cs="Arial"/>
          <w:sz w:val="24"/>
          <w:szCs w:val="24"/>
          <w:lang w:val="en-US"/>
        </w:rPr>
        <w:t>zone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. </w:t>
      </w:r>
      <w:r w:rsidR="00212C81">
        <w:rPr>
          <w:rFonts w:ascii="Arial" w:hAnsi="Arial" w:cs="Arial"/>
          <w:sz w:val="24"/>
          <w:szCs w:val="24"/>
          <w:lang w:val="en-US"/>
        </w:rPr>
        <w:t>Installed at a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>
        <w:rPr>
          <w:rFonts w:ascii="Arial" w:hAnsi="Arial" w:cs="Arial"/>
          <w:sz w:val="24"/>
          <w:szCs w:val="24"/>
          <w:lang w:val="en-US"/>
        </w:rPr>
        <w:t xml:space="preserve">short distance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from the Foundation </w:t>
      </w:r>
      <w:r w:rsidR="00212C81">
        <w:rPr>
          <w:rFonts w:ascii="Arial" w:hAnsi="Arial" w:cs="Arial"/>
          <w:sz w:val="24"/>
          <w:szCs w:val="24"/>
          <w:lang w:val="en-US"/>
        </w:rPr>
        <w:t xml:space="preserve">is </w:t>
      </w:r>
      <w:r w:rsidR="00096C83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monumental sculpture </w:t>
      </w:r>
      <w:r w:rsidRPr="00212C81">
        <w:rPr>
          <w:rFonts w:ascii="Arial" w:hAnsi="Arial" w:cs="Arial"/>
          <w:i/>
          <w:iCs/>
          <w:sz w:val="24"/>
          <w:szCs w:val="24"/>
          <w:lang w:val="en-US"/>
        </w:rPr>
        <w:t>Obelisk</w:t>
      </w:r>
      <w:r w:rsidRPr="00212C81">
        <w:rPr>
          <w:rFonts w:ascii="Arial" w:hAnsi="Arial" w:cs="Arial"/>
          <w:sz w:val="24"/>
          <w:szCs w:val="24"/>
          <w:lang w:val="en-US"/>
        </w:rPr>
        <w:t>,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>
        <w:rPr>
          <w:rFonts w:ascii="Arial" w:hAnsi="Arial" w:cs="Arial"/>
          <w:sz w:val="24"/>
          <w:szCs w:val="24"/>
          <w:lang w:val="en-US"/>
        </w:rPr>
        <w:t xml:space="preserve">which </w:t>
      </w:r>
      <w:r w:rsidR="00EB135A">
        <w:rPr>
          <w:rFonts w:ascii="Arial" w:hAnsi="Arial" w:cs="Arial"/>
          <w:sz w:val="24"/>
          <w:szCs w:val="24"/>
          <w:lang w:val="en-US"/>
        </w:rPr>
        <w:t>the artist</w:t>
      </w:r>
      <w:r w:rsidR="00212C81">
        <w:rPr>
          <w:rFonts w:ascii="Arial" w:hAnsi="Arial" w:cs="Arial"/>
          <w:sz w:val="24"/>
          <w:szCs w:val="24"/>
          <w:lang w:val="en-US"/>
        </w:rPr>
        <w:t xml:space="preserve"> </w:t>
      </w:r>
      <w:r w:rsidRPr="00441DF4">
        <w:rPr>
          <w:rFonts w:ascii="Arial" w:hAnsi="Arial" w:cs="Arial"/>
          <w:sz w:val="24"/>
          <w:szCs w:val="24"/>
          <w:lang w:val="en-US"/>
        </w:rPr>
        <w:t xml:space="preserve">donated to the city in 2024. </w:t>
      </w:r>
    </w:p>
    <w:p w:rsidR="00137CFF" w:rsidRPr="0027211A" w:rsidRDefault="00000000" w:rsidP="00137CFF">
      <w:pPr>
        <w:pStyle w:val="NoSpacing"/>
        <w:jc w:val="both"/>
        <w:rPr>
          <w:rFonts w:ascii="Arial" w:hAnsi="Arial" w:cs="Arial"/>
          <w:sz w:val="10"/>
          <w:szCs w:val="10"/>
          <w:lang w:val="en-US"/>
        </w:rPr>
      </w:pPr>
      <w:hyperlink r:id="rId5" w:history="1">
        <w:r w:rsidR="00212C81" w:rsidRPr="0027211A">
          <w:rPr>
            <w:rStyle w:val="Hyperlink"/>
            <w:rFonts w:ascii="Arial" w:hAnsi="Arial" w:cs="Arial"/>
            <w:sz w:val="24"/>
            <w:szCs w:val="24"/>
            <w:lang w:val="en-US"/>
          </w:rPr>
          <w:t>www.mariacristinacarlini.com</w:t>
        </w:r>
      </w:hyperlink>
      <w:r w:rsidR="00212C81" w:rsidRPr="0027211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7CFF" w:rsidRPr="00AC4366" w:rsidRDefault="00137CFF" w:rsidP="00137CF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137CFF" w:rsidRPr="0027211A" w:rsidRDefault="00773CF3" w:rsidP="00137CFF">
      <w:pPr>
        <w:pStyle w:val="NoSpacing"/>
        <w:rPr>
          <w:rFonts w:ascii="Arial" w:hAnsi="Arial" w:cs="Arial"/>
          <w:b/>
          <w:bCs/>
          <w:sz w:val="6"/>
          <w:szCs w:val="6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Event details</w:t>
      </w:r>
    </w:p>
    <w:p w:rsidR="00773CF3" w:rsidRPr="00773CF3" w:rsidRDefault="00137CFF" w:rsidP="00773CF3">
      <w:pPr>
        <w:pStyle w:val="NoSpacing"/>
        <w:rPr>
          <w:rFonts w:ascii="Arial" w:hAnsi="Arial" w:cs="Arial"/>
          <w:sz w:val="26"/>
          <w:szCs w:val="26"/>
          <w:lang w:val="en-GB"/>
        </w:rPr>
      </w:pPr>
      <w:r w:rsidRPr="00773CF3">
        <w:rPr>
          <w:rFonts w:ascii="Arial" w:hAnsi="Arial" w:cs="Arial"/>
          <w:sz w:val="24"/>
          <w:szCs w:val="24"/>
          <w:lang w:val="en-US"/>
        </w:rPr>
        <w:t>Tit</w:t>
      </w:r>
      <w:r w:rsidR="00773CF3" w:rsidRPr="00773CF3">
        <w:rPr>
          <w:rFonts w:ascii="Arial" w:hAnsi="Arial" w:cs="Arial"/>
          <w:sz w:val="24"/>
          <w:szCs w:val="24"/>
          <w:lang w:val="en-US"/>
        </w:rPr>
        <w:t>le</w:t>
      </w:r>
      <w:r w:rsidRPr="00773CF3">
        <w:rPr>
          <w:rFonts w:ascii="Arial" w:hAnsi="Arial" w:cs="Arial"/>
          <w:sz w:val="24"/>
          <w:szCs w:val="24"/>
          <w:lang w:val="en-US"/>
        </w:rPr>
        <w:t xml:space="preserve"> </w:t>
      </w:r>
      <w:r w:rsidR="00212C81" w:rsidRPr="00773CF3">
        <w:rPr>
          <w:rFonts w:ascii="Arial" w:hAnsi="Arial" w:cs="Arial"/>
          <w:sz w:val="24"/>
          <w:szCs w:val="24"/>
          <w:lang w:val="en-US"/>
        </w:rPr>
        <w:t>THE OPENING OF THE</w:t>
      </w:r>
      <w:r w:rsidRPr="00773CF3">
        <w:rPr>
          <w:rFonts w:ascii="Arial" w:hAnsi="Arial" w:cs="Arial"/>
          <w:sz w:val="24"/>
          <w:szCs w:val="24"/>
          <w:lang w:val="en-US"/>
        </w:rPr>
        <w:t xml:space="preserve"> MARIA CRISTINA CARLINI</w:t>
      </w:r>
      <w:r w:rsidR="00212C81" w:rsidRPr="00773CF3">
        <w:rPr>
          <w:rFonts w:ascii="Arial" w:hAnsi="Arial" w:cs="Arial"/>
          <w:sz w:val="24"/>
          <w:szCs w:val="24"/>
          <w:lang w:val="en-US"/>
        </w:rPr>
        <w:t xml:space="preserve"> FOUNDATION</w:t>
      </w:r>
      <w:r w:rsidR="00773CF3" w:rsidRPr="00773CF3">
        <w:rPr>
          <w:rFonts w:ascii="Arial" w:hAnsi="Arial" w:cs="Arial"/>
          <w:sz w:val="24"/>
          <w:szCs w:val="24"/>
          <w:lang w:val="en-US"/>
        </w:rPr>
        <w:t>:</w:t>
      </w:r>
      <w:r w:rsidR="00773CF3" w:rsidRPr="00773CF3">
        <w:rPr>
          <w:rFonts w:ascii="Arial" w:hAnsi="Arial" w:cs="Arial"/>
          <w:sz w:val="26"/>
          <w:szCs w:val="26"/>
          <w:lang w:val="en-GB"/>
        </w:rPr>
        <w:t xml:space="preserve"> </w:t>
      </w:r>
      <w:r w:rsidR="00773CF3" w:rsidRPr="00773CF3">
        <w:rPr>
          <w:rFonts w:ascii="Arial" w:hAnsi="Arial" w:cs="Arial"/>
          <w:sz w:val="26"/>
          <w:szCs w:val="26"/>
          <w:lang w:val="en-GB"/>
        </w:rPr>
        <w:t>A new contemporary art centre in Milan</w:t>
      </w:r>
    </w:p>
    <w:p w:rsidR="00137CFF" w:rsidRPr="009C5B62" w:rsidRDefault="009C5B62" w:rsidP="00137CFF">
      <w:pPr>
        <w:pStyle w:val="NoSpacing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 xml:space="preserve">Scientific director </w:t>
      </w:r>
      <w:r w:rsidR="00137CFF" w:rsidRPr="009C5B62">
        <w:rPr>
          <w:rFonts w:ascii="Arial" w:hAnsi="Arial" w:cs="Arial"/>
          <w:sz w:val="24"/>
          <w:szCs w:val="24"/>
        </w:rPr>
        <w:t>Flaminio Gualdoni</w:t>
      </w:r>
    </w:p>
    <w:p w:rsidR="00137CFF" w:rsidRPr="009C5B62" w:rsidRDefault="009C5B62" w:rsidP="00137CFF">
      <w:pPr>
        <w:pStyle w:val="NoSpacing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Location</w:t>
      </w:r>
      <w:r w:rsidR="00137CFF" w:rsidRPr="009C5B62">
        <w:rPr>
          <w:rFonts w:ascii="Arial" w:hAnsi="Arial" w:cs="Arial"/>
          <w:sz w:val="24"/>
          <w:szCs w:val="24"/>
        </w:rPr>
        <w:t xml:space="preserve"> via Savona 97, Milan </w:t>
      </w:r>
    </w:p>
    <w:p w:rsidR="00137CFF" w:rsidRPr="00AC4366" w:rsidRDefault="00137CFF" w:rsidP="00137CFF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b/>
          <w:bCs/>
          <w:sz w:val="24"/>
          <w:szCs w:val="24"/>
          <w:lang w:val="en-GB"/>
        </w:rPr>
        <w:t>Inaug</w:t>
      </w:r>
      <w:r w:rsidR="009C5B62">
        <w:rPr>
          <w:rFonts w:ascii="Arial" w:hAnsi="Arial" w:cs="Arial"/>
          <w:b/>
          <w:bCs/>
          <w:sz w:val="24"/>
          <w:szCs w:val="24"/>
          <w:lang w:val="en-GB"/>
        </w:rPr>
        <w:t>uration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</w:t>
      </w:r>
      <w:r w:rsidR="009C5B62">
        <w:rPr>
          <w:rFonts w:ascii="Arial" w:hAnsi="Arial" w:cs="Arial"/>
          <w:sz w:val="24"/>
          <w:szCs w:val="24"/>
          <w:lang w:val="en-GB"/>
        </w:rPr>
        <w:t xml:space="preserve">Wednesday, 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22 </w:t>
      </w:r>
      <w:r w:rsidR="009C5B62">
        <w:rPr>
          <w:rFonts w:ascii="Arial" w:hAnsi="Arial" w:cs="Arial"/>
          <w:sz w:val="24"/>
          <w:szCs w:val="24"/>
          <w:lang w:val="en-GB"/>
        </w:rPr>
        <w:t>January</w:t>
      </w:r>
      <w:r w:rsidRPr="00AC4366">
        <w:rPr>
          <w:rFonts w:ascii="Arial" w:hAnsi="Arial" w:cs="Arial"/>
          <w:sz w:val="24"/>
          <w:szCs w:val="24"/>
          <w:lang w:val="en-GB"/>
        </w:rPr>
        <w:t xml:space="preserve"> 2025, </w:t>
      </w:r>
      <w:r w:rsidR="009C5B62">
        <w:rPr>
          <w:rFonts w:ascii="Arial" w:hAnsi="Arial" w:cs="Arial"/>
          <w:sz w:val="24"/>
          <w:szCs w:val="24"/>
          <w:lang w:val="en-GB"/>
        </w:rPr>
        <w:t>18:00.</w:t>
      </w:r>
    </w:p>
    <w:p w:rsidR="00137CFF" w:rsidRPr="00AC4366" w:rsidRDefault="009C5B62" w:rsidP="00137CFF">
      <w:pPr>
        <w:pStyle w:val="NoSpacing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Free </w:t>
      </w:r>
      <w:r w:rsidRPr="009C5B62">
        <w:rPr>
          <w:rFonts w:ascii="Arial" w:hAnsi="Arial" w:cs="Arial"/>
          <w:sz w:val="24"/>
          <w:szCs w:val="24"/>
          <w:lang w:val="en-GB"/>
        </w:rPr>
        <w:t>entry</w:t>
      </w:r>
    </w:p>
    <w:p w:rsidR="00137CFF" w:rsidRPr="00AC4366" w:rsidRDefault="00137CFF" w:rsidP="00137CFF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Info </w:t>
      </w:r>
      <w:r w:rsidR="007A4B2A">
        <w:rPr>
          <w:rFonts w:ascii="Arial" w:hAnsi="Arial" w:cs="Arial"/>
          <w:b/>
          <w:bCs/>
          <w:sz w:val="24"/>
          <w:szCs w:val="24"/>
          <w:lang w:val="en-GB"/>
        </w:rPr>
        <w:t>–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 visit</w:t>
      </w:r>
      <w:r w:rsidR="007A4B2A">
        <w:rPr>
          <w:rFonts w:ascii="Arial" w:hAnsi="Arial" w:cs="Arial"/>
          <w:b/>
          <w:bCs/>
          <w:sz w:val="24"/>
          <w:szCs w:val="24"/>
          <w:lang w:val="en-GB"/>
        </w:rPr>
        <w:t xml:space="preserve">s </w:t>
      </w:r>
      <w:r w:rsidR="007A4B2A" w:rsidRPr="007A4B2A">
        <w:rPr>
          <w:rFonts w:ascii="Arial" w:hAnsi="Arial" w:cs="Arial"/>
          <w:sz w:val="24"/>
          <w:szCs w:val="24"/>
          <w:lang w:val="en-GB"/>
        </w:rPr>
        <w:t>by appointment only</w:t>
      </w:r>
      <w:r w:rsidRPr="00AC4366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137CFF" w:rsidRPr="0027211A" w:rsidRDefault="00137CFF" w:rsidP="00137CFF">
      <w:pPr>
        <w:pStyle w:val="NoSpacing"/>
        <w:rPr>
          <w:rFonts w:ascii="Arial" w:hAnsi="Arial" w:cs="Arial"/>
          <w:sz w:val="24"/>
          <w:szCs w:val="24"/>
        </w:rPr>
      </w:pPr>
      <w:r w:rsidRPr="0027211A">
        <w:rPr>
          <w:rFonts w:ascii="Arial" w:hAnsi="Arial" w:cs="Arial"/>
          <w:sz w:val="24"/>
          <w:szCs w:val="24"/>
        </w:rPr>
        <w:t xml:space="preserve">tel. +39 349 1813179 - </w:t>
      </w:r>
      <w:hyperlink r:id="rId6" w:history="1">
        <w:r w:rsidRPr="0027211A">
          <w:rPr>
            <w:rStyle w:val="Hyperlink"/>
            <w:rFonts w:ascii="Arial" w:hAnsi="Arial" w:cs="Arial"/>
            <w:sz w:val="24"/>
            <w:szCs w:val="24"/>
          </w:rPr>
          <w:t>info@fondazionemariacristinacarlini.it</w:t>
        </w:r>
      </w:hyperlink>
      <w:r w:rsidRPr="0027211A">
        <w:rPr>
          <w:rFonts w:ascii="Arial" w:hAnsi="Arial" w:cs="Arial"/>
          <w:sz w:val="24"/>
          <w:szCs w:val="24"/>
        </w:rPr>
        <w:t xml:space="preserve"> </w:t>
      </w:r>
    </w:p>
    <w:p w:rsidR="00137CFF" w:rsidRPr="0027211A" w:rsidRDefault="00137CFF" w:rsidP="00137C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7CFF" w:rsidRPr="0027211A" w:rsidRDefault="007A4B2A" w:rsidP="00137CF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7211A">
        <w:rPr>
          <w:rFonts w:ascii="Arial" w:hAnsi="Arial" w:cs="Arial"/>
          <w:b/>
          <w:bCs/>
          <w:sz w:val="24"/>
          <w:szCs w:val="24"/>
        </w:rPr>
        <w:t xml:space="preserve">How to </w:t>
      </w:r>
      <w:proofErr w:type="spellStart"/>
      <w:r w:rsidRPr="0027211A">
        <w:rPr>
          <w:rFonts w:ascii="Arial" w:hAnsi="Arial" w:cs="Arial"/>
          <w:b/>
          <w:bCs/>
          <w:sz w:val="24"/>
          <w:szCs w:val="24"/>
        </w:rPr>
        <w:t>get</w:t>
      </w:r>
      <w:proofErr w:type="spellEnd"/>
      <w:r w:rsidRPr="002721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7211A">
        <w:rPr>
          <w:rFonts w:ascii="Arial" w:hAnsi="Arial" w:cs="Arial"/>
          <w:b/>
          <w:bCs/>
          <w:sz w:val="24"/>
          <w:szCs w:val="24"/>
        </w:rPr>
        <w:t>there</w:t>
      </w:r>
      <w:proofErr w:type="spellEnd"/>
      <w:r w:rsidRPr="0027211A">
        <w:rPr>
          <w:rFonts w:ascii="Arial" w:hAnsi="Arial" w:cs="Arial"/>
          <w:b/>
          <w:bCs/>
          <w:sz w:val="24"/>
          <w:szCs w:val="24"/>
        </w:rPr>
        <w:t>: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 xml:space="preserve"> Metro M4</w:t>
      </w:r>
      <w:r w:rsidR="00137CFF" w:rsidRPr="0027211A">
        <w:rPr>
          <w:rFonts w:ascii="Arial" w:hAnsi="Arial" w:cs="Arial"/>
          <w:sz w:val="24"/>
          <w:szCs w:val="24"/>
        </w:rPr>
        <w:t xml:space="preserve"> Tolstoj | 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>Metro M2</w:t>
      </w:r>
      <w:r w:rsidR="00137CFF" w:rsidRPr="0027211A">
        <w:rPr>
          <w:rFonts w:ascii="Arial" w:hAnsi="Arial" w:cs="Arial"/>
          <w:sz w:val="24"/>
          <w:szCs w:val="24"/>
        </w:rPr>
        <w:t xml:space="preserve"> Sant’Agostino + tram n.14 | 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>Tram</w:t>
      </w:r>
      <w:r w:rsidR="00137CFF" w:rsidRPr="0027211A">
        <w:rPr>
          <w:rFonts w:ascii="Arial" w:hAnsi="Arial" w:cs="Arial"/>
          <w:sz w:val="24"/>
          <w:szCs w:val="24"/>
        </w:rPr>
        <w:t xml:space="preserve"> n. 14 via Giambellino – via Tolstoj | </w:t>
      </w:r>
      <w:r w:rsidR="00137CFF" w:rsidRPr="0027211A">
        <w:rPr>
          <w:rFonts w:ascii="Arial" w:hAnsi="Arial" w:cs="Arial"/>
          <w:b/>
          <w:bCs/>
          <w:sz w:val="24"/>
          <w:szCs w:val="24"/>
        </w:rPr>
        <w:t>Bus</w:t>
      </w:r>
      <w:r w:rsidR="00137CFF" w:rsidRPr="0027211A">
        <w:rPr>
          <w:rFonts w:ascii="Arial" w:hAnsi="Arial" w:cs="Arial"/>
          <w:sz w:val="24"/>
          <w:szCs w:val="24"/>
        </w:rPr>
        <w:t xml:space="preserve"> n. 91 p</w:t>
      </w:r>
      <w:r w:rsidRPr="0027211A">
        <w:rPr>
          <w:rFonts w:ascii="Arial" w:hAnsi="Arial" w:cs="Arial"/>
          <w:sz w:val="24"/>
          <w:szCs w:val="24"/>
        </w:rPr>
        <w:t>iaz</w:t>
      </w:r>
      <w:r w:rsidR="00137CFF" w:rsidRPr="0027211A">
        <w:rPr>
          <w:rFonts w:ascii="Arial" w:hAnsi="Arial" w:cs="Arial"/>
          <w:sz w:val="24"/>
          <w:szCs w:val="24"/>
        </w:rPr>
        <w:t>za Napoli</w:t>
      </w:r>
    </w:p>
    <w:p w:rsidR="00773CF3" w:rsidRDefault="00773CF3" w:rsidP="003D0E9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3D0E9D" w:rsidRPr="00984CA4" w:rsidRDefault="003D0E9D" w:rsidP="003D0E9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84CA4">
        <w:rPr>
          <w:rFonts w:ascii="Arial" w:hAnsi="Arial" w:cs="Arial"/>
          <w:b/>
          <w:sz w:val="24"/>
          <w:szCs w:val="24"/>
          <w:lang w:val="it-IT"/>
        </w:rPr>
        <w:t>Press Office</w:t>
      </w:r>
    </w:p>
    <w:p w:rsidR="003D0E9D" w:rsidRPr="00984CA4" w:rsidRDefault="003D0E9D" w:rsidP="003D0E9D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984CA4">
        <w:rPr>
          <w:rFonts w:ascii="Arial" w:hAnsi="Arial" w:cs="Arial"/>
          <w:b/>
          <w:sz w:val="24"/>
          <w:szCs w:val="24"/>
          <w:lang w:val="it-IT"/>
        </w:rPr>
        <w:t xml:space="preserve">IBC Irma Bianchi </w:t>
      </w:r>
      <w:proofErr w:type="spellStart"/>
      <w:r w:rsidRPr="00984CA4">
        <w:rPr>
          <w:rFonts w:ascii="Arial" w:hAnsi="Arial" w:cs="Arial"/>
          <w:b/>
          <w:sz w:val="24"/>
          <w:szCs w:val="24"/>
          <w:lang w:val="it-IT"/>
        </w:rPr>
        <w:t>Communication</w:t>
      </w:r>
      <w:proofErr w:type="spellEnd"/>
    </w:p>
    <w:p w:rsidR="003D0E9D" w:rsidRPr="00984CA4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984CA4">
        <w:rPr>
          <w:rFonts w:ascii="Arial" w:hAnsi="Arial" w:cs="Arial"/>
          <w:sz w:val="24"/>
          <w:szCs w:val="24"/>
          <w:lang w:val="it-IT"/>
        </w:rPr>
        <w:t>Via Arena 16/1 – Milan</w:t>
      </w:r>
    </w:p>
    <w:p w:rsidR="003D0E9D" w:rsidRPr="00984CA4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984CA4">
        <w:rPr>
          <w:rFonts w:ascii="Arial" w:hAnsi="Arial" w:cs="Arial"/>
          <w:sz w:val="24"/>
          <w:szCs w:val="24"/>
          <w:lang w:val="it-IT"/>
        </w:rPr>
        <w:t xml:space="preserve">Lucia </w:t>
      </w:r>
      <w:proofErr w:type="spellStart"/>
      <w:r w:rsidRPr="00984CA4">
        <w:rPr>
          <w:rFonts w:ascii="Arial" w:hAnsi="Arial" w:cs="Arial"/>
          <w:sz w:val="24"/>
          <w:szCs w:val="24"/>
          <w:lang w:val="it-IT"/>
        </w:rPr>
        <w:t>Steffenini</w:t>
      </w:r>
      <w:proofErr w:type="spellEnd"/>
      <w:r w:rsidRPr="00984CA4">
        <w:rPr>
          <w:rFonts w:ascii="Arial" w:hAnsi="Arial" w:cs="Arial"/>
          <w:sz w:val="24"/>
          <w:szCs w:val="24"/>
          <w:lang w:val="it-IT"/>
        </w:rPr>
        <w:t xml:space="preserve"> mob. + 39 334 3015713 </w:t>
      </w:r>
    </w:p>
    <w:p w:rsidR="003D0E9D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27211A">
        <w:rPr>
          <w:rFonts w:ascii="Arial" w:hAnsi="Arial" w:cs="Arial"/>
          <w:sz w:val="24"/>
          <w:szCs w:val="24"/>
          <w:lang w:val="it-IT"/>
        </w:rPr>
        <w:t xml:space="preserve">Marta </w:t>
      </w:r>
      <w:proofErr w:type="spellStart"/>
      <w:r w:rsidRPr="0027211A">
        <w:rPr>
          <w:rFonts w:ascii="Arial" w:hAnsi="Arial" w:cs="Arial"/>
          <w:sz w:val="24"/>
          <w:szCs w:val="24"/>
          <w:lang w:val="it-IT"/>
        </w:rPr>
        <w:t>Casuccio</w:t>
      </w:r>
      <w:proofErr w:type="spellEnd"/>
      <w:r w:rsidRPr="0027211A">
        <w:rPr>
          <w:rFonts w:ascii="Arial" w:hAnsi="Arial" w:cs="Arial"/>
          <w:sz w:val="24"/>
          <w:szCs w:val="24"/>
          <w:lang w:val="it-IT"/>
        </w:rPr>
        <w:t xml:space="preserve"> mob. +39 375 8855909</w:t>
      </w:r>
    </w:p>
    <w:p w:rsidR="003D0E9D" w:rsidRPr="003D0E9D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r w:rsidRPr="00984CA4">
        <w:rPr>
          <w:rFonts w:ascii="Arial" w:hAnsi="Arial" w:cs="Arial"/>
          <w:sz w:val="24"/>
          <w:szCs w:val="24"/>
          <w:lang w:val="it-IT"/>
        </w:rPr>
        <w:t xml:space="preserve">Isabella Dovera mob. </w:t>
      </w:r>
      <w:r w:rsidRPr="003D0E9D">
        <w:rPr>
          <w:rFonts w:ascii="Arial" w:hAnsi="Arial" w:cs="Arial"/>
          <w:sz w:val="24"/>
          <w:szCs w:val="24"/>
          <w:lang w:val="it-IT"/>
        </w:rPr>
        <w:t xml:space="preserve">+ 39 328 5910857 </w:t>
      </w:r>
      <w:r w:rsidRPr="003D0E9D">
        <w:rPr>
          <w:rFonts w:ascii="Arial" w:hAnsi="Arial" w:cs="Arial"/>
          <w:sz w:val="24"/>
          <w:szCs w:val="24"/>
          <w:lang w:val="it-IT"/>
        </w:rPr>
        <w:br/>
        <w:t>tel. +39 02 8940 4694 –</w:t>
      </w:r>
      <w:r w:rsidRPr="003D0E9D">
        <w:rPr>
          <w:rFonts w:ascii="Arial" w:hAnsi="Arial" w:cs="Arial"/>
          <w:color w:val="0000FF"/>
          <w:sz w:val="24"/>
          <w:szCs w:val="24"/>
          <w:lang w:val="it-IT"/>
        </w:rPr>
        <w:t> </w:t>
      </w:r>
      <w:hyperlink r:id="rId7" w:history="1">
        <w:r w:rsidRPr="003D0E9D">
          <w:rPr>
            <w:rStyle w:val="Hyperlink"/>
            <w:rFonts w:ascii="Arial" w:hAnsi="Arial" w:cs="Arial"/>
            <w:sz w:val="24"/>
            <w:szCs w:val="24"/>
            <w:lang w:val="it-IT"/>
          </w:rPr>
          <w:t>info@irmabianchi.it</w:t>
        </w:r>
      </w:hyperlink>
    </w:p>
    <w:p w:rsidR="003D0E9D" w:rsidRPr="006F69DA" w:rsidRDefault="003D0E9D" w:rsidP="003D0E9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texts and images downloadable at </w:t>
      </w:r>
      <w:r w:rsidRPr="006F69DA">
        <w:rPr>
          <w:rFonts w:ascii="Arial" w:hAnsi="Arial" w:cs="Arial"/>
          <w:color w:val="0000FF"/>
          <w:sz w:val="24"/>
          <w:szCs w:val="24"/>
          <w:lang w:val="en-GB"/>
        </w:rPr>
        <w:t>www.irmabianchi.it</w:t>
      </w:r>
    </w:p>
    <w:p w:rsidR="003D0E9D" w:rsidRPr="006F69DA" w:rsidRDefault="003D0E9D" w:rsidP="003D0E9D">
      <w:pPr>
        <w:rPr>
          <w:lang w:val="en-GB"/>
        </w:rPr>
      </w:pPr>
    </w:p>
    <w:p w:rsidR="00137CFF" w:rsidRPr="00AC4366" w:rsidRDefault="00137CFF" w:rsidP="00137CF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137CFF" w:rsidRPr="00AC4366" w:rsidRDefault="00137CFF" w:rsidP="00137CFF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137CFF" w:rsidRPr="00AC4366" w:rsidRDefault="00137CFF">
      <w:pPr>
        <w:rPr>
          <w:lang w:val="en-GB"/>
        </w:rPr>
      </w:pPr>
    </w:p>
    <w:sectPr w:rsidR="00137CFF" w:rsidRPr="00AC4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FF"/>
    <w:rsid w:val="000152D3"/>
    <w:rsid w:val="00030A2F"/>
    <w:rsid w:val="00085AEE"/>
    <w:rsid w:val="00096C83"/>
    <w:rsid w:val="00137CFF"/>
    <w:rsid w:val="001751A9"/>
    <w:rsid w:val="001A79DD"/>
    <w:rsid w:val="00212C81"/>
    <w:rsid w:val="0027211A"/>
    <w:rsid w:val="00320A9E"/>
    <w:rsid w:val="0036181E"/>
    <w:rsid w:val="003D0E9D"/>
    <w:rsid w:val="00441DF4"/>
    <w:rsid w:val="00486DD2"/>
    <w:rsid w:val="004C6F02"/>
    <w:rsid w:val="0054131E"/>
    <w:rsid w:val="005D030C"/>
    <w:rsid w:val="00637C2B"/>
    <w:rsid w:val="00737004"/>
    <w:rsid w:val="00773CF3"/>
    <w:rsid w:val="00783C82"/>
    <w:rsid w:val="007A4B2A"/>
    <w:rsid w:val="007D005C"/>
    <w:rsid w:val="008924E7"/>
    <w:rsid w:val="008E4424"/>
    <w:rsid w:val="009702F0"/>
    <w:rsid w:val="009C5B62"/>
    <w:rsid w:val="00AC4366"/>
    <w:rsid w:val="00BA3C8C"/>
    <w:rsid w:val="00BB20BF"/>
    <w:rsid w:val="00C76DEE"/>
    <w:rsid w:val="00E90422"/>
    <w:rsid w:val="00E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D0E7A3"/>
  <w15:chartTrackingRefBased/>
  <w15:docId w15:val="{42F8E488-84F2-CD49-90F7-C05E0AE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FF"/>
    <w:pPr>
      <w:spacing w:after="160" w:line="259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CFF"/>
    <w:rPr>
      <w:sz w:val="22"/>
      <w:szCs w:val="22"/>
      <w:lang w:val="it-IT"/>
    </w:rPr>
  </w:style>
  <w:style w:type="character" w:styleId="Hyperlink">
    <w:name w:val="Hyperlink"/>
    <w:basedOn w:val="DefaultParagraphFont"/>
    <w:uiPriority w:val="99"/>
    <w:unhideWhenUsed/>
    <w:rsid w:val="00137CFF"/>
    <w:rPr>
      <w:color w:val="0563C1" w:themeColor="hyperlink"/>
      <w:u w:val="single"/>
    </w:rPr>
  </w:style>
  <w:style w:type="paragraph" w:customStyle="1" w:styleId="Corpodeltesto21">
    <w:name w:val="Corpo del testo 21"/>
    <w:basedOn w:val="Normal"/>
    <w:rsid w:val="003D0E9D"/>
    <w:pPr>
      <w:suppressAutoHyphens/>
      <w:spacing w:after="120" w:line="480" w:lineRule="auto"/>
    </w:pPr>
    <w:rPr>
      <w:rFonts w:ascii="Calibri" w:eastAsia="Times New Roman" w:hAnsi="Calibri" w:cs="Calibri"/>
      <w:kern w:val="0"/>
      <w:sz w:val="20"/>
      <w:szCs w:val="20"/>
      <w:lang w:val="x-none" w:eastAsia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1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ndazionemariacristinacarlini.it" TargetMode="External"/><Relationship Id="rId5" Type="http://schemas.openxmlformats.org/officeDocument/2006/relationships/hyperlink" Target="http://www.mariacristinacarlini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Bk559</cp:lastModifiedBy>
  <cp:revision>14</cp:revision>
  <dcterms:created xsi:type="dcterms:W3CDTF">2024-12-06T11:48:00Z</dcterms:created>
  <dcterms:modified xsi:type="dcterms:W3CDTF">2024-12-07T10:51:00Z</dcterms:modified>
</cp:coreProperties>
</file>