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741BF" w14:textId="77777777" w:rsidR="002A10FF" w:rsidRPr="00E8766B" w:rsidRDefault="002A10FF" w:rsidP="002A10FF">
      <w:pPr>
        <w:spacing w:after="0" w:line="240" w:lineRule="auto"/>
        <w:rPr>
          <w:rFonts w:ascii="RukouMedium-Medium" w:hAnsi="RukouMedium-Medium" w:cs="RukouMedium-Medium" w:hint="eastAsia"/>
          <w:b/>
          <w:bCs/>
          <w:color w:val="000300"/>
          <w:sz w:val="36"/>
          <w:szCs w:val="36"/>
        </w:rPr>
      </w:pPr>
      <w:r w:rsidRPr="00E8766B">
        <w:rPr>
          <w:rFonts w:ascii="Aptos" w:hAnsi="Aptos" w:cs="RukouMedium-Medium"/>
          <w:b/>
          <w:bCs/>
          <w:color w:val="000300"/>
          <w:sz w:val="36"/>
          <w:szCs w:val="36"/>
        </w:rPr>
        <w:t xml:space="preserve">GIANCARLO SANGREGORIO </w:t>
      </w:r>
      <w:r w:rsidRPr="00E8766B">
        <w:rPr>
          <w:rFonts w:ascii="Aptos" w:hAnsi="Aptos" w:cs="RukouMedium-Medium"/>
          <w:b/>
          <w:bCs/>
          <w:color w:val="C00000"/>
          <w:sz w:val="36"/>
          <w:szCs w:val="36"/>
        </w:rPr>
        <w:t xml:space="preserve">100 ANNI </w:t>
      </w:r>
      <w:r w:rsidRPr="00E8766B">
        <w:rPr>
          <w:rFonts w:ascii="Aptos" w:hAnsi="Aptos" w:cs="RukouMedium-Medium"/>
          <w:b/>
          <w:bCs/>
          <w:color w:val="000300"/>
          <w:sz w:val="36"/>
          <w:szCs w:val="36"/>
        </w:rPr>
        <w:t>(1925-2025)</w:t>
      </w:r>
      <w:r w:rsidRPr="00E8766B">
        <w:rPr>
          <w:rFonts w:ascii="RukouMedium-Medium" w:hAnsi="RukouMedium-Medium" w:cs="RukouMedium-Medium"/>
          <w:b/>
          <w:bCs/>
          <w:color w:val="000300"/>
          <w:sz w:val="36"/>
          <w:szCs w:val="36"/>
        </w:rPr>
        <w:t xml:space="preserve"> </w:t>
      </w:r>
    </w:p>
    <w:p w14:paraId="3E40C834" w14:textId="77777777" w:rsidR="00C17297" w:rsidRDefault="002A10FF" w:rsidP="00C17297">
      <w:pPr>
        <w:spacing w:after="0" w:line="240" w:lineRule="auto"/>
        <w:rPr>
          <w:rFonts w:ascii="Aptos" w:hAnsi="Aptos" w:cs="RukouMedium-Medium"/>
          <w:b/>
          <w:bCs/>
          <w:color w:val="000300"/>
          <w:sz w:val="36"/>
          <w:szCs w:val="36"/>
        </w:rPr>
      </w:pPr>
      <w:r w:rsidRPr="00E8766B">
        <w:rPr>
          <w:rFonts w:ascii="Aptos" w:hAnsi="Aptos" w:cs="Parabolica-Regular"/>
          <w:b/>
          <w:bCs/>
          <w:sz w:val="36"/>
          <w:szCs w:val="36"/>
        </w:rPr>
        <w:t>La pietra il legno i luoghi</w:t>
      </w:r>
    </w:p>
    <w:p w14:paraId="44BECDCA" w14:textId="18819513" w:rsidR="00C17297" w:rsidRPr="00060C03" w:rsidRDefault="00C17297" w:rsidP="00C17297">
      <w:pPr>
        <w:spacing w:after="0" w:line="240" w:lineRule="auto"/>
        <w:rPr>
          <w:rFonts w:ascii="Aptos" w:hAnsi="Aptos" w:cs="RukouMedium-Medium"/>
          <w:b/>
          <w:bCs/>
          <w:color w:val="000300"/>
          <w:sz w:val="36"/>
          <w:szCs w:val="36"/>
        </w:rPr>
      </w:pPr>
      <w:r w:rsidRPr="00060C03">
        <w:rPr>
          <w:rFonts w:ascii="Arial" w:eastAsia="Times New Roman" w:hAnsi="Arial" w:cs="Arial"/>
          <w:b/>
          <w:bCs/>
          <w:color w:val="1F1F1F"/>
          <w:sz w:val="24"/>
          <w:szCs w:val="24"/>
          <w:lang w:val="en" w:eastAsia="it-IT"/>
        </w:rPr>
        <w:t>A journey through the works and places of the sculptor</w:t>
      </w:r>
    </w:p>
    <w:p w14:paraId="2B61DF21" w14:textId="77777777" w:rsidR="002A10FF" w:rsidRPr="005729BB" w:rsidRDefault="002A10FF" w:rsidP="002A10FF">
      <w:pPr>
        <w:spacing w:after="0" w:line="240" w:lineRule="auto"/>
        <w:rPr>
          <w:rFonts w:ascii="Parabolica-Regular" w:hAnsi="Parabolica-Regular" w:cs="Parabolica-Regular" w:hint="eastAsia"/>
          <w:sz w:val="10"/>
          <w:szCs w:val="10"/>
        </w:rPr>
      </w:pPr>
    </w:p>
    <w:p w14:paraId="64B9CFE0" w14:textId="335239EE" w:rsidR="002A10FF" w:rsidRPr="005E4A51" w:rsidRDefault="00C17297" w:rsidP="002A10FF">
      <w:pPr>
        <w:spacing w:after="0" w:line="240" w:lineRule="auto"/>
        <w:rPr>
          <w:rFonts w:ascii="Arial" w:hAnsi="Arial" w:cs="Arial"/>
          <w:i/>
          <w:iCs/>
          <w:sz w:val="24"/>
          <w:szCs w:val="24"/>
        </w:rPr>
      </w:pPr>
      <w:r w:rsidRPr="00C17297">
        <w:rPr>
          <w:rFonts w:ascii="Arial" w:hAnsi="Arial" w:cs="Arial"/>
          <w:i/>
          <w:iCs/>
          <w:sz w:val="24"/>
          <w:szCs w:val="24"/>
        </w:rPr>
        <w:t xml:space="preserve">Project </w:t>
      </w:r>
      <w:proofErr w:type="spellStart"/>
      <w:r w:rsidRPr="00C17297">
        <w:rPr>
          <w:rFonts w:ascii="Arial" w:hAnsi="Arial" w:cs="Arial"/>
          <w:i/>
          <w:iCs/>
          <w:sz w:val="24"/>
          <w:szCs w:val="24"/>
        </w:rPr>
        <w:t>conceived</w:t>
      </w:r>
      <w:proofErr w:type="spellEnd"/>
      <w:r w:rsidRPr="00C17297">
        <w:rPr>
          <w:rFonts w:ascii="Arial" w:hAnsi="Arial" w:cs="Arial"/>
          <w:i/>
          <w:iCs/>
          <w:sz w:val="24"/>
          <w:szCs w:val="24"/>
        </w:rPr>
        <w:t xml:space="preserve"> and </w:t>
      </w:r>
      <w:proofErr w:type="spellStart"/>
      <w:r w:rsidRPr="00C17297">
        <w:rPr>
          <w:rFonts w:ascii="Arial" w:hAnsi="Arial" w:cs="Arial"/>
          <w:i/>
          <w:iCs/>
          <w:sz w:val="24"/>
          <w:szCs w:val="24"/>
        </w:rPr>
        <w:t>curated</w:t>
      </w:r>
      <w:proofErr w:type="spellEnd"/>
      <w:r w:rsidRPr="00C17297">
        <w:rPr>
          <w:rFonts w:ascii="Arial" w:hAnsi="Arial" w:cs="Arial"/>
          <w:i/>
          <w:iCs/>
          <w:sz w:val="24"/>
          <w:szCs w:val="24"/>
        </w:rPr>
        <w:t xml:space="preserve"> by</w:t>
      </w:r>
      <w:r w:rsidR="002A10FF" w:rsidRPr="005E4A51">
        <w:rPr>
          <w:rFonts w:ascii="Arial" w:hAnsi="Arial" w:cs="Arial"/>
          <w:i/>
          <w:iCs/>
          <w:sz w:val="24"/>
          <w:szCs w:val="24"/>
        </w:rPr>
        <w:t xml:space="preserve"> Lorella Giudici </w:t>
      </w:r>
      <w:r w:rsidR="0026692E">
        <w:rPr>
          <w:rFonts w:ascii="Arial" w:hAnsi="Arial" w:cs="Arial"/>
          <w:i/>
          <w:iCs/>
          <w:sz w:val="24"/>
          <w:szCs w:val="24"/>
        </w:rPr>
        <w:t>and</w:t>
      </w:r>
      <w:r w:rsidR="002A10FF" w:rsidRPr="005E4A51">
        <w:rPr>
          <w:rFonts w:ascii="Arial" w:hAnsi="Arial" w:cs="Arial"/>
          <w:i/>
          <w:iCs/>
          <w:sz w:val="24"/>
          <w:szCs w:val="24"/>
        </w:rPr>
        <w:t xml:space="preserve"> Francesca Marcellini</w:t>
      </w:r>
    </w:p>
    <w:p w14:paraId="4768AAE0" w14:textId="77777777" w:rsidR="002A10FF" w:rsidRPr="00782BEC" w:rsidRDefault="002A10FF" w:rsidP="002A10FF">
      <w:pPr>
        <w:spacing w:after="0" w:line="240" w:lineRule="auto"/>
        <w:rPr>
          <w:rFonts w:ascii="Parabolica-Regular" w:hAnsi="Parabolica-Regular" w:cs="Parabolica-Regular" w:hint="eastAsia"/>
          <w:sz w:val="24"/>
          <w:szCs w:val="24"/>
        </w:rPr>
      </w:pPr>
    </w:p>
    <w:p w14:paraId="3D9542C5" w14:textId="77777777" w:rsidR="00C17297" w:rsidRPr="00C17297" w:rsidRDefault="00C17297" w:rsidP="00C17297">
      <w:pPr>
        <w:spacing w:after="0" w:line="240" w:lineRule="auto"/>
        <w:jc w:val="both"/>
        <w:rPr>
          <w:rFonts w:ascii="Arial" w:hAnsi="Arial" w:cs="Arial"/>
          <w:b/>
          <w:bCs/>
          <w:sz w:val="24"/>
          <w:szCs w:val="24"/>
        </w:rPr>
      </w:pPr>
      <w:r w:rsidRPr="00C17297">
        <w:rPr>
          <w:rFonts w:ascii="Arial" w:hAnsi="Arial" w:cs="Arial"/>
          <w:b/>
          <w:bCs/>
          <w:sz w:val="24"/>
          <w:szCs w:val="24"/>
        </w:rPr>
        <w:t>Press Conference</w:t>
      </w:r>
    </w:p>
    <w:p w14:paraId="222F4D0C" w14:textId="77777777" w:rsidR="00C17297" w:rsidRPr="00CF75A6" w:rsidRDefault="00C17297" w:rsidP="00C17297">
      <w:pPr>
        <w:spacing w:after="0" w:line="240" w:lineRule="auto"/>
        <w:jc w:val="both"/>
        <w:rPr>
          <w:rFonts w:ascii="Arial" w:hAnsi="Arial" w:cs="Arial"/>
          <w:sz w:val="24"/>
          <w:szCs w:val="24"/>
        </w:rPr>
      </w:pPr>
      <w:proofErr w:type="spellStart"/>
      <w:r w:rsidRPr="00CF75A6">
        <w:rPr>
          <w:rFonts w:ascii="Arial" w:hAnsi="Arial" w:cs="Arial"/>
          <w:sz w:val="24"/>
          <w:szCs w:val="24"/>
        </w:rPr>
        <w:t>Monday</w:t>
      </w:r>
      <w:proofErr w:type="spellEnd"/>
      <w:r w:rsidRPr="00CF75A6">
        <w:rPr>
          <w:rFonts w:ascii="Arial" w:hAnsi="Arial" w:cs="Arial"/>
          <w:sz w:val="24"/>
          <w:szCs w:val="24"/>
        </w:rPr>
        <w:t xml:space="preserve"> 7 April, 11 </w:t>
      </w:r>
      <w:proofErr w:type="spellStart"/>
      <w:r w:rsidRPr="00CF75A6">
        <w:rPr>
          <w:rFonts w:ascii="Arial" w:hAnsi="Arial" w:cs="Arial"/>
          <w:sz w:val="24"/>
          <w:szCs w:val="24"/>
        </w:rPr>
        <w:t>am</w:t>
      </w:r>
      <w:proofErr w:type="spellEnd"/>
    </w:p>
    <w:p w14:paraId="0BAB7D42" w14:textId="77777777" w:rsidR="00C17297" w:rsidRPr="00CF75A6" w:rsidRDefault="00C17297" w:rsidP="00C17297">
      <w:pPr>
        <w:spacing w:after="0" w:line="240" w:lineRule="auto"/>
        <w:jc w:val="both"/>
        <w:rPr>
          <w:rFonts w:ascii="Arial" w:hAnsi="Arial" w:cs="Arial"/>
          <w:sz w:val="24"/>
          <w:szCs w:val="24"/>
        </w:rPr>
      </w:pPr>
      <w:r w:rsidRPr="00C17297">
        <w:rPr>
          <w:rFonts w:ascii="Arial" w:hAnsi="Arial" w:cs="Arial"/>
          <w:b/>
          <w:bCs/>
          <w:sz w:val="24"/>
          <w:szCs w:val="24"/>
        </w:rPr>
        <w:t xml:space="preserve">Gallerie d’Italia </w:t>
      </w:r>
      <w:r w:rsidRPr="00CF75A6">
        <w:rPr>
          <w:rFonts w:ascii="Arial" w:hAnsi="Arial" w:cs="Arial"/>
          <w:sz w:val="24"/>
          <w:szCs w:val="24"/>
        </w:rPr>
        <w:t>– Milan</w:t>
      </w:r>
    </w:p>
    <w:p w14:paraId="194AFD1D" w14:textId="4CF113C9" w:rsidR="002A10FF" w:rsidRPr="00CF75A6" w:rsidRDefault="00C17297" w:rsidP="00C17297">
      <w:pPr>
        <w:spacing w:after="0" w:line="240" w:lineRule="auto"/>
        <w:jc w:val="both"/>
        <w:rPr>
          <w:rFonts w:ascii="Arial" w:hAnsi="Arial" w:cs="Arial"/>
          <w:sz w:val="24"/>
          <w:szCs w:val="24"/>
        </w:rPr>
      </w:pPr>
      <w:r w:rsidRPr="00CF75A6">
        <w:rPr>
          <w:rFonts w:ascii="Arial" w:hAnsi="Arial" w:cs="Arial"/>
          <w:sz w:val="24"/>
          <w:szCs w:val="24"/>
        </w:rPr>
        <w:t>via Manzoni, 10</w:t>
      </w:r>
    </w:p>
    <w:p w14:paraId="69E643BE" w14:textId="77777777" w:rsidR="00C17297" w:rsidRPr="00782BEC" w:rsidRDefault="00C17297" w:rsidP="00C17297">
      <w:pPr>
        <w:spacing w:after="0" w:line="240" w:lineRule="auto"/>
        <w:jc w:val="both"/>
        <w:rPr>
          <w:rFonts w:ascii="Parabolica-Regular" w:hAnsi="Parabolica-Regular" w:cs="Parabolica-Regular" w:hint="eastAsia"/>
          <w:sz w:val="10"/>
          <w:szCs w:val="10"/>
        </w:rPr>
      </w:pPr>
    </w:p>
    <w:p w14:paraId="7362BB71" w14:textId="77777777" w:rsidR="00C17297" w:rsidRDefault="00C17297" w:rsidP="002A10FF">
      <w:pPr>
        <w:spacing w:after="0" w:line="240" w:lineRule="auto"/>
        <w:jc w:val="both"/>
        <w:rPr>
          <w:rFonts w:ascii="Arial" w:hAnsi="Arial" w:cs="Arial"/>
          <w:sz w:val="24"/>
          <w:szCs w:val="24"/>
          <w:u w:val="single"/>
        </w:rPr>
      </w:pPr>
      <w:r w:rsidRPr="00C17297">
        <w:rPr>
          <w:rFonts w:ascii="Arial" w:hAnsi="Arial" w:cs="Arial"/>
          <w:sz w:val="24"/>
          <w:szCs w:val="24"/>
          <w:u w:val="single"/>
        </w:rPr>
        <w:t>Speakers</w:t>
      </w:r>
    </w:p>
    <w:p w14:paraId="3ED69619" w14:textId="13BC3083" w:rsidR="00C17297" w:rsidRDefault="002A10FF" w:rsidP="002A10FF">
      <w:pPr>
        <w:spacing w:after="0" w:line="240" w:lineRule="auto"/>
        <w:jc w:val="both"/>
        <w:rPr>
          <w:rFonts w:ascii="Arial" w:hAnsi="Arial" w:cs="Arial"/>
          <w:i/>
          <w:iCs/>
          <w:sz w:val="24"/>
          <w:szCs w:val="24"/>
        </w:rPr>
      </w:pPr>
      <w:r w:rsidRPr="009351C2">
        <w:rPr>
          <w:rFonts w:ascii="Arial" w:hAnsi="Arial" w:cs="Arial"/>
          <w:b/>
          <w:bCs/>
          <w:sz w:val="24"/>
          <w:szCs w:val="24"/>
        </w:rPr>
        <w:t>Giovanni Morale</w:t>
      </w:r>
      <w:r w:rsidRPr="009351C2">
        <w:rPr>
          <w:rFonts w:ascii="Arial" w:hAnsi="Arial" w:cs="Arial"/>
          <w:sz w:val="24"/>
          <w:szCs w:val="24"/>
        </w:rPr>
        <w:t xml:space="preserve">, </w:t>
      </w:r>
      <w:proofErr w:type="spellStart"/>
      <w:r w:rsidR="00C17297" w:rsidRPr="00C17297">
        <w:rPr>
          <w:rFonts w:ascii="Arial" w:hAnsi="Arial" w:cs="Arial"/>
          <w:i/>
          <w:iCs/>
          <w:sz w:val="24"/>
          <w:szCs w:val="24"/>
        </w:rPr>
        <w:t>Deputy</w:t>
      </w:r>
      <w:proofErr w:type="spellEnd"/>
      <w:r w:rsidR="00C17297" w:rsidRPr="00C17297">
        <w:rPr>
          <w:rFonts w:ascii="Arial" w:hAnsi="Arial" w:cs="Arial"/>
          <w:i/>
          <w:iCs/>
          <w:sz w:val="24"/>
          <w:szCs w:val="24"/>
        </w:rPr>
        <w:t xml:space="preserve"> Director Gallerie d’Italia </w:t>
      </w:r>
      <w:r w:rsidR="00C17297">
        <w:rPr>
          <w:rFonts w:ascii="Arial" w:hAnsi="Arial" w:cs="Arial"/>
          <w:i/>
          <w:iCs/>
          <w:sz w:val="24"/>
          <w:szCs w:val="24"/>
        </w:rPr>
        <w:t>–</w:t>
      </w:r>
      <w:r w:rsidR="00C17297" w:rsidRPr="00C17297">
        <w:rPr>
          <w:rFonts w:ascii="Arial" w:hAnsi="Arial" w:cs="Arial"/>
          <w:i/>
          <w:iCs/>
          <w:sz w:val="24"/>
          <w:szCs w:val="24"/>
        </w:rPr>
        <w:t xml:space="preserve"> Milan</w:t>
      </w:r>
    </w:p>
    <w:p w14:paraId="4A0DCAE3" w14:textId="43C435BE" w:rsidR="002A10FF" w:rsidRPr="009351C2" w:rsidRDefault="002A10FF" w:rsidP="002A10FF">
      <w:pPr>
        <w:spacing w:after="0" w:line="240" w:lineRule="auto"/>
        <w:jc w:val="both"/>
        <w:rPr>
          <w:rFonts w:ascii="Arial" w:hAnsi="Arial" w:cs="Arial"/>
          <w:sz w:val="24"/>
          <w:szCs w:val="24"/>
        </w:rPr>
      </w:pPr>
      <w:r w:rsidRPr="009351C2">
        <w:rPr>
          <w:rFonts w:ascii="Arial" w:hAnsi="Arial" w:cs="Arial"/>
          <w:b/>
          <w:bCs/>
          <w:sz w:val="24"/>
          <w:szCs w:val="24"/>
        </w:rPr>
        <w:t>Francesca Caruso</w:t>
      </w:r>
      <w:r w:rsidRPr="009351C2">
        <w:rPr>
          <w:rFonts w:ascii="Arial" w:hAnsi="Arial" w:cs="Arial"/>
          <w:sz w:val="24"/>
          <w:szCs w:val="24"/>
        </w:rPr>
        <w:t xml:space="preserve">, </w:t>
      </w:r>
      <w:proofErr w:type="spellStart"/>
      <w:r w:rsidR="00C17297" w:rsidRPr="00C17297">
        <w:rPr>
          <w:rFonts w:ascii="Arial" w:hAnsi="Arial" w:cs="Arial"/>
          <w:i/>
          <w:iCs/>
          <w:sz w:val="24"/>
          <w:szCs w:val="24"/>
        </w:rPr>
        <w:t>Councilor</w:t>
      </w:r>
      <w:proofErr w:type="spellEnd"/>
      <w:r w:rsidR="00C17297" w:rsidRPr="00C17297">
        <w:rPr>
          <w:rFonts w:ascii="Arial" w:hAnsi="Arial" w:cs="Arial"/>
          <w:i/>
          <w:iCs/>
          <w:sz w:val="24"/>
          <w:szCs w:val="24"/>
        </w:rPr>
        <w:t xml:space="preserve"> for Culture of the </w:t>
      </w:r>
      <w:proofErr w:type="spellStart"/>
      <w:r w:rsidR="00C17297" w:rsidRPr="00C17297">
        <w:rPr>
          <w:rFonts w:ascii="Arial" w:hAnsi="Arial" w:cs="Arial"/>
          <w:i/>
          <w:iCs/>
          <w:sz w:val="24"/>
          <w:szCs w:val="24"/>
        </w:rPr>
        <w:t>Lombardy</w:t>
      </w:r>
      <w:proofErr w:type="spellEnd"/>
      <w:r w:rsidR="00C17297" w:rsidRPr="00C17297">
        <w:rPr>
          <w:rFonts w:ascii="Arial" w:hAnsi="Arial" w:cs="Arial"/>
          <w:i/>
          <w:iCs/>
          <w:sz w:val="24"/>
          <w:szCs w:val="24"/>
        </w:rPr>
        <w:t xml:space="preserve"> </w:t>
      </w:r>
      <w:proofErr w:type="spellStart"/>
      <w:r w:rsidR="00C17297" w:rsidRPr="00C17297">
        <w:rPr>
          <w:rFonts w:ascii="Arial" w:hAnsi="Arial" w:cs="Arial"/>
          <w:i/>
          <w:iCs/>
          <w:sz w:val="24"/>
          <w:szCs w:val="24"/>
        </w:rPr>
        <w:t>Region</w:t>
      </w:r>
      <w:proofErr w:type="spellEnd"/>
    </w:p>
    <w:p w14:paraId="56A35911" w14:textId="77777777" w:rsidR="00C17297" w:rsidRDefault="002A10FF" w:rsidP="002A10FF">
      <w:pPr>
        <w:spacing w:after="0" w:line="240" w:lineRule="auto"/>
        <w:jc w:val="both"/>
        <w:rPr>
          <w:rFonts w:ascii="Arial" w:hAnsi="Arial" w:cs="Arial"/>
          <w:i/>
          <w:iCs/>
          <w:sz w:val="24"/>
          <w:szCs w:val="24"/>
        </w:rPr>
      </w:pPr>
      <w:r w:rsidRPr="009351C2">
        <w:rPr>
          <w:rFonts w:ascii="Arial" w:hAnsi="Arial" w:cs="Arial"/>
          <w:b/>
          <w:bCs/>
          <w:sz w:val="24"/>
          <w:szCs w:val="24"/>
        </w:rPr>
        <w:t>Tommaso Sacchi</w:t>
      </w:r>
      <w:r w:rsidRPr="009351C2">
        <w:rPr>
          <w:rFonts w:ascii="Arial" w:hAnsi="Arial" w:cs="Arial"/>
          <w:sz w:val="24"/>
          <w:szCs w:val="24"/>
        </w:rPr>
        <w:t xml:space="preserve">, </w:t>
      </w:r>
      <w:proofErr w:type="spellStart"/>
      <w:r w:rsidR="00C17297" w:rsidRPr="00C17297">
        <w:rPr>
          <w:rFonts w:ascii="Arial" w:hAnsi="Arial" w:cs="Arial"/>
          <w:i/>
          <w:iCs/>
          <w:sz w:val="24"/>
          <w:szCs w:val="24"/>
        </w:rPr>
        <w:t>Councilor</w:t>
      </w:r>
      <w:proofErr w:type="spellEnd"/>
      <w:r w:rsidR="00C17297" w:rsidRPr="00C17297">
        <w:rPr>
          <w:rFonts w:ascii="Arial" w:hAnsi="Arial" w:cs="Arial"/>
          <w:i/>
          <w:iCs/>
          <w:sz w:val="24"/>
          <w:szCs w:val="24"/>
        </w:rPr>
        <w:t xml:space="preserve"> for Culture of the </w:t>
      </w:r>
      <w:proofErr w:type="spellStart"/>
      <w:r w:rsidR="00C17297" w:rsidRPr="00C17297">
        <w:rPr>
          <w:rFonts w:ascii="Arial" w:hAnsi="Arial" w:cs="Arial"/>
          <w:i/>
          <w:iCs/>
          <w:sz w:val="24"/>
          <w:szCs w:val="24"/>
        </w:rPr>
        <w:t>Municipality</w:t>
      </w:r>
      <w:proofErr w:type="spellEnd"/>
      <w:r w:rsidR="00C17297" w:rsidRPr="00C17297">
        <w:rPr>
          <w:rFonts w:ascii="Arial" w:hAnsi="Arial" w:cs="Arial"/>
          <w:i/>
          <w:iCs/>
          <w:sz w:val="24"/>
          <w:szCs w:val="24"/>
        </w:rPr>
        <w:t xml:space="preserve"> of Milan </w:t>
      </w:r>
    </w:p>
    <w:p w14:paraId="425D9DB3" w14:textId="77777777" w:rsidR="00C17297" w:rsidRDefault="002A10FF" w:rsidP="002A10FF">
      <w:pPr>
        <w:spacing w:after="0" w:line="240" w:lineRule="auto"/>
        <w:jc w:val="both"/>
        <w:rPr>
          <w:rFonts w:ascii="Arial" w:hAnsi="Arial" w:cs="Arial"/>
          <w:i/>
          <w:iCs/>
          <w:sz w:val="24"/>
          <w:szCs w:val="24"/>
        </w:rPr>
      </w:pPr>
      <w:r w:rsidRPr="004666FE">
        <w:rPr>
          <w:rFonts w:ascii="Arial" w:hAnsi="Arial" w:cs="Arial"/>
          <w:b/>
          <w:bCs/>
          <w:sz w:val="24"/>
          <w:szCs w:val="24"/>
        </w:rPr>
        <w:t>Angelo Crespi</w:t>
      </w:r>
      <w:r w:rsidRPr="004666FE">
        <w:rPr>
          <w:rFonts w:ascii="Arial" w:hAnsi="Arial" w:cs="Arial"/>
          <w:sz w:val="24"/>
          <w:szCs w:val="24"/>
        </w:rPr>
        <w:t xml:space="preserve">, </w:t>
      </w:r>
      <w:r w:rsidR="00C17297" w:rsidRPr="00C17297">
        <w:rPr>
          <w:rFonts w:ascii="Arial" w:hAnsi="Arial" w:cs="Arial"/>
          <w:i/>
          <w:iCs/>
          <w:sz w:val="24"/>
          <w:szCs w:val="24"/>
        </w:rPr>
        <w:t>General Director of the Pinacoteca di Brera, Palazzo Citterio and the Braidense National Library</w:t>
      </w:r>
    </w:p>
    <w:p w14:paraId="033C9220" w14:textId="29959136" w:rsidR="002A10FF" w:rsidRPr="009351C2" w:rsidRDefault="002A10FF" w:rsidP="002A10FF">
      <w:pPr>
        <w:spacing w:after="0" w:line="240" w:lineRule="auto"/>
        <w:jc w:val="both"/>
        <w:rPr>
          <w:rFonts w:ascii="Arial" w:hAnsi="Arial" w:cs="Arial"/>
          <w:i/>
          <w:iCs/>
          <w:sz w:val="24"/>
          <w:szCs w:val="24"/>
        </w:rPr>
      </w:pPr>
      <w:r w:rsidRPr="009351C2">
        <w:rPr>
          <w:rFonts w:ascii="Arial" w:hAnsi="Arial" w:cs="Arial"/>
          <w:b/>
          <w:bCs/>
          <w:sz w:val="24"/>
          <w:szCs w:val="24"/>
        </w:rPr>
        <w:t>Francesca Marcellini</w:t>
      </w:r>
      <w:r w:rsidRPr="009351C2">
        <w:rPr>
          <w:rFonts w:ascii="Arial" w:hAnsi="Arial" w:cs="Arial"/>
          <w:sz w:val="24"/>
          <w:szCs w:val="24"/>
        </w:rPr>
        <w:t xml:space="preserve">, </w:t>
      </w:r>
      <w:proofErr w:type="spellStart"/>
      <w:r w:rsidR="00C17297" w:rsidRPr="00C17297">
        <w:rPr>
          <w:rFonts w:ascii="Arial" w:hAnsi="Arial" w:cs="Arial"/>
          <w:i/>
          <w:iCs/>
          <w:sz w:val="24"/>
          <w:szCs w:val="24"/>
        </w:rPr>
        <w:t>President</w:t>
      </w:r>
      <w:proofErr w:type="spellEnd"/>
      <w:r w:rsidR="00C17297" w:rsidRPr="00C17297">
        <w:rPr>
          <w:rFonts w:ascii="Arial" w:hAnsi="Arial" w:cs="Arial"/>
          <w:i/>
          <w:iCs/>
          <w:sz w:val="24"/>
          <w:szCs w:val="24"/>
        </w:rPr>
        <w:t xml:space="preserve"> of the </w:t>
      </w:r>
      <w:r w:rsidR="0026692E" w:rsidRPr="00C17297">
        <w:rPr>
          <w:rFonts w:ascii="Arial" w:hAnsi="Arial" w:cs="Arial"/>
          <w:i/>
          <w:iCs/>
          <w:sz w:val="24"/>
          <w:szCs w:val="24"/>
        </w:rPr>
        <w:t>Fonda</w:t>
      </w:r>
      <w:r w:rsidR="0026692E">
        <w:rPr>
          <w:rFonts w:ascii="Arial" w:hAnsi="Arial" w:cs="Arial"/>
          <w:i/>
          <w:iCs/>
          <w:sz w:val="24"/>
          <w:szCs w:val="24"/>
        </w:rPr>
        <w:t>zio</w:t>
      </w:r>
      <w:r w:rsidR="0026692E" w:rsidRPr="00C17297">
        <w:rPr>
          <w:rFonts w:ascii="Arial" w:hAnsi="Arial" w:cs="Arial"/>
          <w:i/>
          <w:iCs/>
          <w:sz w:val="24"/>
          <w:szCs w:val="24"/>
        </w:rPr>
        <w:t>n</w:t>
      </w:r>
      <w:r w:rsidR="0026692E">
        <w:rPr>
          <w:rFonts w:ascii="Arial" w:hAnsi="Arial" w:cs="Arial"/>
          <w:i/>
          <w:iCs/>
          <w:sz w:val="24"/>
          <w:szCs w:val="24"/>
        </w:rPr>
        <w:t>e</w:t>
      </w:r>
      <w:r w:rsidR="0026692E" w:rsidRPr="00C17297">
        <w:rPr>
          <w:rFonts w:ascii="Arial" w:hAnsi="Arial" w:cs="Arial"/>
          <w:i/>
          <w:iCs/>
          <w:sz w:val="24"/>
          <w:szCs w:val="24"/>
        </w:rPr>
        <w:t xml:space="preserve"> </w:t>
      </w:r>
      <w:proofErr w:type="spellStart"/>
      <w:r w:rsidR="00C17297" w:rsidRPr="00C17297">
        <w:rPr>
          <w:rFonts w:ascii="Arial" w:hAnsi="Arial" w:cs="Arial"/>
          <w:i/>
          <w:iCs/>
          <w:sz w:val="24"/>
          <w:szCs w:val="24"/>
        </w:rPr>
        <w:t>Sangregorio</w:t>
      </w:r>
      <w:proofErr w:type="spellEnd"/>
      <w:r w:rsidR="00C17297" w:rsidRPr="00C17297">
        <w:rPr>
          <w:rFonts w:ascii="Arial" w:hAnsi="Arial" w:cs="Arial"/>
          <w:i/>
          <w:iCs/>
          <w:sz w:val="24"/>
          <w:szCs w:val="24"/>
        </w:rPr>
        <w:t xml:space="preserve"> </w:t>
      </w:r>
    </w:p>
    <w:p w14:paraId="45BE8727" w14:textId="428F4BBF" w:rsidR="002A10FF" w:rsidRPr="009351C2" w:rsidRDefault="002A10FF" w:rsidP="002A10FF">
      <w:pPr>
        <w:spacing w:after="0" w:line="240" w:lineRule="auto"/>
        <w:jc w:val="both"/>
        <w:rPr>
          <w:rFonts w:ascii="Arial" w:hAnsi="Arial" w:cs="Arial"/>
          <w:i/>
          <w:iCs/>
          <w:sz w:val="24"/>
          <w:szCs w:val="24"/>
        </w:rPr>
      </w:pPr>
      <w:r w:rsidRPr="009351C2">
        <w:rPr>
          <w:rFonts w:ascii="Arial" w:hAnsi="Arial" w:cs="Arial"/>
          <w:b/>
          <w:bCs/>
          <w:sz w:val="24"/>
          <w:szCs w:val="24"/>
        </w:rPr>
        <w:t>Lorella Giudici</w:t>
      </w:r>
      <w:r w:rsidRPr="009351C2">
        <w:rPr>
          <w:rFonts w:ascii="Arial" w:hAnsi="Arial" w:cs="Arial"/>
          <w:sz w:val="24"/>
          <w:szCs w:val="24"/>
        </w:rPr>
        <w:t xml:space="preserve">, </w:t>
      </w:r>
      <w:r w:rsidR="00C17297" w:rsidRPr="00C17297">
        <w:rPr>
          <w:rFonts w:ascii="Arial" w:hAnsi="Arial" w:cs="Arial"/>
          <w:i/>
          <w:iCs/>
          <w:sz w:val="24"/>
          <w:szCs w:val="24"/>
        </w:rPr>
        <w:t xml:space="preserve">Art </w:t>
      </w:r>
      <w:proofErr w:type="spellStart"/>
      <w:r w:rsidR="00C17297" w:rsidRPr="00C17297">
        <w:rPr>
          <w:rFonts w:ascii="Arial" w:hAnsi="Arial" w:cs="Arial"/>
          <w:i/>
          <w:iCs/>
          <w:sz w:val="24"/>
          <w:szCs w:val="24"/>
        </w:rPr>
        <w:t>Historian</w:t>
      </w:r>
      <w:proofErr w:type="spellEnd"/>
      <w:r w:rsidR="00C17297" w:rsidRPr="00C17297">
        <w:rPr>
          <w:rFonts w:ascii="Arial" w:hAnsi="Arial" w:cs="Arial"/>
          <w:i/>
          <w:iCs/>
          <w:sz w:val="24"/>
          <w:szCs w:val="24"/>
        </w:rPr>
        <w:t xml:space="preserve"> and Scientific Director of the</w:t>
      </w:r>
      <w:r w:rsidR="0026692E" w:rsidRPr="0026692E">
        <w:rPr>
          <w:rFonts w:ascii="Arial" w:hAnsi="Arial" w:cs="Arial"/>
          <w:i/>
          <w:iCs/>
          <w:sz w:val="24"/>
          <w:szCs w:val="24"/>
        </w:rPr>
        <w:t xml:space="preserve"> </w:t>
      </w:r>
      <w:r w:rsidR="0026692E" w:rsidRPr="00C17297">
        <w:rPr>
          <w:rFonts w:ascii="Arial" w:hAnsi="Arial" w:cs="Arial"/>
          <w:i/>
          <w:iCs/>
          <w:sz w:val="24"/>
          <w:szCs w:val="24"/>
        </w:rPr>
        <w:t>Fonda</w:t>
      </w:r>
      <w:r w:rsidR="0026692E">
        <w:rPr>
          <w:rFonts w:ascii="Arial" w:hAnsi="Arial" w:cs="Arial"/>
          <w:i/>
          <w:iCs/>
          <w:sz w:val="24"/>
          <w:szCs w:val="24"/>
        </w:rPr>
        <w:t>zio</w:t>
      </w:r>
      <w:r w:rsidR="0026692E" w:rsidRPr="00C17297">
        <w:rPr>
          <w:rFonts w:ascii="Arial" w:hAnsi="Arial" w:cs="Arial"/>
          <w:i/>
          <w:iCs/>
          <w:sz w:val="24"/>
          <w:szCs w:val="24"/>
        </w:rPr>
        <w:t>n</w:t>
      </w:r>
      <w:r w:rsidR="0026692E">
        <w:rPr>
          <w:rFonts w:ascii="Arial" w:hAnsi="Arial" w:cs="Arial"/>
          <w:i/>
          <w:iCs/>
          <w:sz w:val="24"/>
          <w:szCs w:val="24"/>
        </w:rPr>
        <w:t>e</w:t>
      </w:r>
      <w:r w:rsidR="00C17297" w:rsidRPr="00C17297">
        <w:rPr>
          <w:rFonts w:ascii="Arial" w:hAnsi="Arial" w:cs="Arial"/>
          <w:i/>
          <w:iCs/>
          <w:sz w:val="24"/>
          <w:szCs w:val="24"/>
        </w:rPr>
        <w:t xml:space="preserve"> </w:t>
      </w:r>
      <w:proofErr w:type="spellStart"/>
      <w:r w:rsidR="00C17297" w:rsidRPr="00C17297">
        <w:rPr>
          <w:rFonts w:ascii="Arial" w:hAnsi="Arial" w:cs="Arial"/>
          <w:i/>
          <w:iCs/>
          <w:sz w:val="24"/>
          <w:szCs w:val="24"/>
        </w:rPr>
        <w:t>Sangregorio</w:t>
      </w:r>
      <w:proofErr w:type="spellEnd"/>
      <w:r w:rsidR="00C17297" w:rsidRPr="00C17297">
        <w:rPr>
          <w:rFonts w:ascii="Arial" w:hAnsi="Arial" w:cs="Arial"/>
          <w:i/>
          <w:iCs/>
          <w:sz w:val="24"/>
          <w:szCs w:val="24"/>
        </w:rPr>
        <w:t xml:space="preserve"> </w:t>
      </w:r>
    </w:p>
    <w:p w14:paraId="3953BF7C" w14:textId="58CB2BC2" w:rsidR="002A10FF" w:rsidRPr="009351C2" w:rsidRDefault="002A10FF" w:rsidP="002A10FF">
      <w:pPr>
        <w:spacing w:after="0" w:line="240" w:lineRule="auto"/>
        <w:jc w:val="both"/>
        <w:rPr>
          <w:rFonts w:ascii="Arial" w:hAnsi="Arial" w:cs="Arial"/>
          <w:i/>
          <w:iCs/>
          <w:sz w:val="24"/>
          <w:szCs w:val="24"/>
        </w:rPr>
      </w:pPr>
      <w:r w:rsidRPr="009351C2">
        <w:rPr>
          <w:rFonts w:ascii="Arial" w:hAnsi="Arial" w:cs="Arial"/>
          <w:b/>
          <w:bCs/>
          <w:sz w:val="24"/>
          <w:szCs w:val="24"/>
        </w:rPr>
        <w:t>Patrizia Asproni</w:t>
      </w:r>
      <w:r w:rsidRPr="009351C2">
        <w:rPr>
          <w:rFonts w:ascii="Arial" w:hAnsi="Arial" w:cs="Arial"/>
          <w:sz w:val="24"/>
          <w:szCs w:val="24"/>
        </w:rPr>
        <w:t xml:space="preserve">, </w:t>
      </w:r>
      <w:r w:rsidR="00C17297" w:rsidRPr="00C17297">
        <w:rPr>
          <w:rFonts w:ascii="Arial" w:hAnsi="Arial" w:cs="Arial"/>
          <w:i/>
          <w:iCs/>
          <w:sz w:val="24"/>
          <w:szCs w:val="24"/>
        </w:rPr>
        <w:t xml:space="preserve">Art and Culture </w:t>
      </w:r>
      <w:proofErr w:type="spellStart"/>
      <w:r w:rsidR="00C17297" w:rsidRPr="00C17297">
        <w:rPr>
          <w:rFonts w:ascii="Arial" w:hAnsi="Arial" w:cs="Arial"/>
          <w:i/>
          <w:iCs/>
          <w:sz w:val="24"/>
          <w:szCs w:val="24"/>
        </w:rPr>
        <w:t>Representative</w:t>
      </w:r>
      <w:proofErr w:type="spellEnd"/>
      <w:r w:rsidR="00C17297" w:rsidRPr="00C17297">
        <w:rPr>
          <w:rFonts w:ascii="Arial" w:hAnsi="Arial" w:cs="Arial"/>
          <w:i/>
          <w:iCs/>
          <w:sz w:val="24"/>
          <w:szCs w:val="24"/>
        </w:rPr>
        <w:t xml:space="preserve"> of the </w:t>
      </w:r>
      <w:r w:rsidR="0026692E" w:rsidRPr="00C17297">
        <w:rPr>
          <w:rFonts w:ascii="Arial" w:hAnsi="Arial" w:cs="Arial"/>
          <w:i/>
          <w:iCs/>
          <w:sz w:val="24"/>
          <w:szCs w:val="24"/>
        </w:rPr>
        <w:t>Fonda</w:t>
      </w:r>
      <w:r w:rsidR="0026692E">
        <w:rPr>
          <w:rFonts w:ascii="Arial" w:hAnsi="Arial" w:cs="Arial"/>
          <w:i/>
          <w:iCs/>
          <w:sz w:val="24"/>
          <w:szCs w:val="24"/>
        </w:rPr>
        <w:t>zio</w:t>
      </w:r>
      <w:r w:rsidR="0026692E" w:rsidRPr="00C17297">
        <w:rPr>
          <w:rFonts w:ascii="Arial" w:hAnsi="Arial" w:cs="Arial"/>
          <w:i/>
          <w:iCs/>
          <w:sz w:val="24"/>
          <w:szCs w:val="24"/>
        </w:rPr>
        <w:t>n</w:t>
      </w:r>
      <w:r w:rsidR="0026692E">
        <w:rPr>
          <w:rFonts w:ascii="Arial" w:hAnsi="Arial" w:cs="Arial"/>
          <w:i/>
          <w:iCs/>
          <w:sz w:val="24"/>
          <w:szCs w:val="24"/>
        </w:rPr>
        <w:t>e</w:t>
      </w:r>
      <w:r w:rsidR="0026692E" w:rsidRPr="00C17297">
        <w:rPr>
          <w:rFonts w:ascii="Arial" w:hAnsi="Arial" w:cs="Arial"/>
          <w:i/>
          <w:iCs/>
          <w:sz w:val="24"/>
          <w:szCs w:val="24"/>
        </w:rPr>
        <w:t xml:space="preserve"> </w:t>
      </w:r>
      <w:r w:rsidR="00C17297" w:rsidRPr="00C17297">
        <w:rPr>
          <w:rFonts w:ascii="Arial" w:hAnsi="Arial" w:cs="Arial"/>
          <w:i/>
          <w:iCs/>
          <w:sz w:val="24"/>
          <w:szCs w:val="24"/>
        </w:rPr>
        <w:t xml:space="preserve">Cariplo </w:t>
      </w:r>
    </w:p>
    <w:p w14:paraId="5CE5BA22" w14:textId="06BC3398" w:rsidR="002A10FF" w:rsidRDefault="002A10FF" w:rsidP="002A10FF">
      <w:pPr>
        <w:spacing w:after="0" w:line="240" w:lineRule="auto"/>
        <w:jc w:val="both"/>
        <w:rPr>
          <w:rFonts w:ascii="Arial" w:hAnsi="Arial" w:cs="Arial"/>
          <w:sz w:val="24"/>
          <w:szCs w:val="24"/>
        </w:rPr>
      </w:pPr>
      <w:r w:rsidRPr="009351C2">
        <w:rPr>
          <w:rFonts w:ascii="Arial" w:hAnsi="Arial" w:cs="Arial"/>
          <w:b/>
          <w:bCs/>
          <w:sz w:val="24"/>
          <w:szCs w:val="24"/>
        </w:rPr>
        <w:t>Andrea Mascetti</w:t>
      </w:r>
      <w:r w:rsidRPr="009351C2">
        <w:rPr>
          <w:rFonts w:ascii="Arial" w:hAnsi="Arial" w:cs="Arial"/>
          <w:sz w:val="24"/>
          <w:szCs w:val="24"/>
        </w:rPr>
        <w:t xml:space="preserve">, </w:t>
      </w:r>
      <w:r w:rsidR="00C17297" w:rsidRPr="00C17297">
        <w:rPr>
          <w:rFonts w:ascii="Arial" w:hAnsi="Arial" w:cs="Arial"/>
          <w:i/>
          <w:iCs/>
          <w:sz w:val="24"/>
          <w:szCs w:val="24"/>
        </w:rPr>
        <w:t xml:space="preserve">Board of Directors of the </w:t>
      </w:r>
      <w:r w:rsidR="0026692E" w:rsidRPr="00C17297">
        <w:rPr>
          <w:rFonts w:ascii="Arial" w:hAnsi="Arial" w:cs="Arial"/>
          <w:i/>
          <w:iCs/>
          <w:sz w:val="24"/>
          <w:szCs w:val="24"/>
        </w:rPr>
        <w:t>Fonda</w:t>
      </w:r>
      <w:r w:rsidR="0026692E">
        <w:rPr>
          <w:rFonts w:ascii="Arial" w:hAnsi="Arial" w:cs="Arial"/>
          <w:i/>
          <w:iCs/>
          <w:sz w:val="24"/>
          <w:szCs w:val="24"/>
        </w:rPr>
        <w:t>zio</w:t>
      </w:r>
      <w:r w:rsidR="0026692E" w:rsidRPr="00C17297">
        <w:rPr>
          <w:rFonts w:ascii="Arial" w:hAnsi="Arial" w:cs="Arial"/>
          <w:i/>
          <w:iCs/>
          <w:sz w:val="24"/>
          <w:szCs w:val="24"/>
        </w:rPr>
        <w:t>n</w:t>
      </w:r>
      <w:r w:rsidR="0026692E">
        <w:rPr>
          <w:rFonts w:ascii="Arial" w:hAnsi="Arial" w:cs="Arial"/>
          <w:i/>
          <w:iCs/>
          <w:sz w:val="24"/>
          <w:szCs w:val="24"/>
        </w:rPr>
        <w:t>e</w:t>
      </w:r>
      <w:r w:rsidR="0026692E" w:rsidRPr="00C17297">
        <w:rPr>
          <w:rFonts w:ascii="Arial" w:hAnsi="Arial" w:cs="Arial"/>
          <w:i/>
          <w:iCs/>
          <w:sz w:val="24"/>
          <w:szCs w:val="24"/>
        </w:rPr>
        <w:t xml:space="preserve"> </w:t>
      </w:r>
      <w:proofErr w:type="spellStart"/>
      <w:r w:rsidR="00C17297" w:rsidRPr="00C17297">
        <w:rPr>
          <w:rFonts w:ascii="Arial" w:hAnsi="Arial" w:cs="Arial"/>
          <w:i/>
          <w:iCs/>
          <w:sz w:val="24"/>
          <w:szCs w:val="24"/>
        </w:rPr>
        <w:t>Sangregorio</w:t>
      </w:r>
      <w:proofErr w:type="spellEnd"/>
    </w:p>
    <w:p w14:paraId="74228C21" w14:textId="77777777" w:rsidR="002A10FF" w:rsidRPr="009351C2" w:rsidRDefault="002A10FF" w:rsidP="002A10FF">
      <w:pPr>
        <w:spacing w:after="0" w:line="240" w:lineRule="auto"/>
        <w:jc w:val="both"/>
        <w:rPr>
          <w:rFonts w:ascii="Arial" w:hAnsi="Arial" w:cs="Arial"/>
          <w:sz w:val="24"/>
          <w:szCs w:val="24"/>
        </w:rPr>
      </w:pPr>
    </w:p>
    <w:p w14:paraId="6C66CFC3" w14:textId="40B7CFF0" w:rsidR="002A10FF" w:rsidRPr="00865922" w:rsidRDefault="002A10FF" w:rsidP="002A10FF">
      <w:pPr>
        <w:spacing w:after="0" w:line="240" w:lineRule="auto"/>
        <w:jc w:val="right"/>
        <w:rPr>
          <w:rFonts w:ascii="Arial" w:hAnsi="Arial" w:cs="Arial"/>
          <w:i/>
          <w:iCs/>
          <w:color w:val="000000"/>
          <w:sz w:val="24"/>
          <w:szCs w:val="24"/>
        </w:rPr>
      </w:pPr>
      <w:r w:rsidRPr="00865922">
        <w:rPr>
          <w:rFonts w:ascii="Arial" w:hAnsi="Arial" w:cs="Arial"/>
          <w:color w:val="000000"/>
          <w:sz w:val="24"/>
          <w:szCs w:val="24"/>
        </w:rPr>
        <w:tab/>
      </w:r>
      <w:r w:rsidRPr="00865922">
        <w:rPr>
          <w:rFonts w:ascii="Arial" w:hAnsi="Arial" w:cs="Arial"/>
          <w:color w:val="000000"/>
          <w:sz w:val="24"/>
          <w:szCs w:val="24"/>
        </w:rPr>
        <w:tab/>
      </w:r>
      <w:r w:rsidRPr="00865922">
        <w:rPr>
          <w:rFonts w:ascii="Arial" w:hAnsi="Arial" w:cs="Arial"/>
          <w:color w:val="000000"/>
          <w:sz w:val="24"/>
          <w:szCs w:val="24"/>
        </w:rPr>
        <w:tab/>
      </w:r>
      <w:r w:rsidRPr="00865922">
        <w:rPr>
          <w:rFonts w:ascii="Arial" w:hAnsi="Arial" w:cs="Arial"/>
          <w:color w:val="000000"/>
          <w:sz w:val="24"/>
          <w:szCs w:val="24"/>
        </w:rPr>
        <w:tab/>
      </w:r>
      <w:r w:rsidRPr="00865922">
        <w:rPr>
          <w:rFonts w:ascii="Arial" w:hAnsi="Arial" w:cs="Arial"/>
          <w:color w:val="000000"/>
          <w:sz w:val="24"/>
          <w:szCs w:val="24"/>
        </w:rPr>
        <w:tab/>
      </w:r>
      <w:r w:rsidRPr="00865922">
        <w:rPr>
          <w:rFonts w:ascii="Arial" w:hAnsi="Arial" w:cs="Arial"/>
          <w:color w:val="000000"/>
          <w:sz w:val="24"/>
          <w:szCs w:val="24"/>
        </w:rPr>
        <w:tab/>
      </w:r>
      <w:r w:rsidRPr="00865922">
        <w:rPr>
          <w:rFonts w:ascii="Arial" w:hAnsi="Arial" w:cs="Arial"/>
          <w:color w:val="000000"/>
          <w:sz w:val="24"/>
          <w:szCs w:val="24"/>
        </w:rPr>
        <w:tab/>
      </w:r>
      <w:r w:rsidR="00824211">
        <w:rPr>
          <w:rFonts w:ascii="Arial" w:hAnsi="Arial" w:cs="Arial"/>
          <w:i/>
          <w:iCs/>
          <w:color w:val="000000"/>
          <w:sz w:val="24"/>
          <w:szCs w:val="24"/>
        </w:rPr>
        <w:t>press release</w:t>
      </w:r>
      <w:r w:rsidRPr="00865922">
        <w:rPr>
          <w:rFonts w:ascii="Arial" w:hAnsi="Arial" w:cs="Arial"/>
          <w:i/>
          <w:iCs/>
          <w:color w:val="000000"/>
          <w:sz w:val="24"/>
          <w:szCs w:val="24"/>
        </w:rPr>
        <w:t xml:space="preserve">, </w:t>
      </w:r>
      <w:r>
        <w:rPr>
          <w:rFonts w:ascii="Arial" w:hAnsi="Arial" w:cs="Arial"/>
          <w:i/>
          <w:iCs/>
          <w:color w:val="000000"/>
          <w:sz w:val="24"/>
          <w:szCs w:val="24"/>
        </w:rPr>
        <w:t>7.04</w:t>
      </w:r>
      <w:r w:rsidRPr="00865922">
        <w:rPr>
          <w:rFonts w:ascii="Arial" w:hAnsi="Arial" w:cs="Arial"/>
          <w:i/>
          <w:iCs/>
          <w:color w:val="000000"/>
          <w:sz w:val="24"/>
          <w:szCs w:val="24"/>
        </w:rPr>
        <w:t>.2025</w:t>
      </w:r>
    </w:p>
    <w:p w14:paraId="3F3D5CC2" w14:textId="77777777" w:rsidR="002A10FF" w:rsidRPr="00824211" w:rsidRDefault="002A10FF" w:rsidP="002A10FF">
      <w:pPr>
        <w:spacing w:after="0" w:line="240" w:lineRule="auto"/>
        <w:jc w:val="right"/>
        <w:rPr>
          <w:rFonts w:ascii="Arial" w:hAnsi="Arial" w:cs="Arial"/>
          <w:i/>
          <w:iCs/>
          <w:color w:val="000000"/>
          <w:sz w:val="10"/>
          <w:szCs w:val="10"/>
        </w:rPr>
      </w:pPr>
    </w:p>
    <w:p w14:paraId="5BCBEB60" w14:textId="3B14DEB0" w:rsidR="00824211" w:rsidRPr="00824211" w:rsidRDefault="00824211" w:rsidP="00824211">
      <w:pPr>
        <w:jc w:val="both"/>
        <w:rPr>
          <w:rFonts w:ascii="Arial" w:hAnsi="Arial" w:cs="Arial"/>
          <w:sz w:val="24"/>
          <w:szCs w:val="24"/>
          <w:lang w:val="en-GB"/>
        </w:rPr>
      </w:pPr>
      <w:bookmarkStart w:id="0" w:name="_Hlk193463977"/>
      <w:r w:rsidRPr="00824211">
        <w:rPr>
          <w:rFonts w:ascii="Arial" w:hAnsi="Arial" w:cs="Arial"/>
          <w:sz w:val="24"/>
          <w:szCs w:val="24"/>
          <w:lang w:val="en-GB"/>
        </w:rPr>
        <w:t xml:space="preserve">To mark the </w:t>
      </w:r>
      <w:r w:rsidRPr="00824211">
        <w:rPr>
          <w:rFonts w:ascii="Arial" w:hAnsi="Arial" w:cs="Arial"/>
          <w:b/>
          <w:bCs/>
          <w:sz w:val="24"/>
          <w:szCs w:val="24"/>
          <w:lang w:val="en-GB"/>
        </w:rPr>
        <w:t>centenary of the birth</w:t>
      </w:r>
      <w:r w:rsidRPr="00824211">
        <w:rPr>
          <w:rFonts w:ascii="Arial" w:hAnsi="Arial" w:cs="Arial"/>
          <w:sz w:val="24"/>
          <w:szCs w:val="24"/>
          <w:lang w:val="en-GB"/>
        </w:rPr>
        <w:t xml:space="preserve"> of Milanese sculptor </w:t>
      </w:r>
      <w:r w:rsidRPr="00824211">
        <w:rPr>
          <w:rFonts w:ascii="Arial" w:hAnsi="Arial" w:cs="Arial"/>
          <w:b/>
          <w:bCs/>
          <w:sz w:val="24"/>
          <w:szCs w:val="24"/>
          <w:lang w:val="en-GB"/>
        </w:rPr>
        <w:t xml:space="preserve">Giancarlo </w:t>
      </w:r>
      <w:proofErr w:type="spellStart"/>
      <w:r w:rsidRPr="00824211">
        <w:rPr>
          <w:rFonts w:ascii="Arial" w:hAnsi="Arial" w:cs="Arial"/>
          <w:b/>
          <w:bCs/>
          <w:sz w:val="24"/>
          <w:szCs w:val="24"/>
          <w:lang w:val="en-GB"/>
        </w:rPr>
        <w:t>Sangregorio</w:t>
      </w:r>
      <w:proofErr w:type="spellEnd"/>
      <w:r w:rsidRPr="00824211">
        <w:rPr>
          <w:rFonts w:ascii="Arial" w:hAnsi="Arial" w:cs="Arial"/>
          <w:sz w:val="24"/>
          <w:szCs w:val="24"/>
          <w:lang w:val="en-GB"/>
        </w:rPr>
        <w:t xml:space="preserve"> (1925-2013) and to highlight his long creative career, the Foundation that bears his name presents the ambitious project ‘</w:t>
      </w:r>
      <w:r w:rsidRPr="00824211">
        <w:rPr>
          <w:rFonts w:ascii="Arial" w:hAnsi="Arial" w:cs="Arial"/>
          <w:i/>
          <w:iCs/>
          <w:sz w:val="24"/>
          <w:szCs w:val="24"/>
          <w:lang w:val="en-GB"/>
        </w:rPr>
        <w:t xml:space="preserve">Giancarlo </w:t>
      </w:r>
      <w:proofErr w:type="spellStart"/>
      <w:r w:rsidRPr="00824211">
        <w:rPr>
          <w:rFonts w:ascii="Arial" w:hAnsi="Arial" w:cs="Arial"/>
          <w:i/>
          <w:iCs/>
          <w:sz w:val="24"/>
          <w:szCs w:val="24"/>
          <w:lang w:val="en-GB"/>
        </w:rPr>
        <w:t>Sangregorio</w:t>
      </w:r>
      <w:proofErr w:type="spellEnd"/>
      <w:r w:rsidRPr="00824211">
        <w:rPr>
          <w:rFonts w:ascii="Arial" w:hAnsi="Arial" w:cs="Arial"/>
          <w:i/>
          <w:iCs/>
          <w:sz w:val="24"/>
          <w:szCs w:val="24"/>
          <w:lang w:val="en-GB"/>
        </w:rPr>
        <w:t>: 100 years (1925–2025): Stone, Wood, Locations. A Journey Among the Sculptor’s Works and Locations’</w:t>
      </w:r>
      <w:r w:rsidRPr="00824211">
        <w:rPr>
          <w:rFonts w:ascii="Arial" w:hAnsi="Arial" w:cs="Arial"/>
          <w:sz w:val="24"/>
          <w:szCs w:val="24"/>
          <w:lang w:val="en-GB"/>
        </w:rPr>
        <w:t xml:space="preserve">. Conceived and curated by </w:t>
      </w:r>
      <w:r w:rsidRPr="00824211">
        <w:rPr>
          <w:rFonts w:ascii="Arial" w:hAnsi="Arial" w:cs="Arial"/>
          <w:b/>
          <w:bCs/>
          <w:sz w:val="24"/>
          <w:szCs w:val="24"/>
          <w:lang w:val="en-GB"/>
        </w:rPr>
        <w:t>Lorella Giudi</w:t>
      </w:r>
      <w:r w:rsidRPr="00D1460F">
        <w:rPr>
          <w:rFonts w:ascii="Arial" w:hAnsi="Arial" w:cs="Arial"/>
          <w:b/>
          <w:bCs/>
          <w:sz w:val="24"/>
          <w:szCs w:val="24"/>
          <w:lang w:val="en-GB"/>
        </w:rPr>
        <w:t>ci</w:t>
      </w:r>
      <w:r w:rsidRPr="00824211">
        <w:rPr>
          <w:rFonts w:ascii="Arial" w:hAnsi="Arial" w:cs="Arial"/>
          <w:sz w:val="24"/>
          <w:szCs w:val="24"/>
          <w:lang w:val="en-GB"/>
        </w:rPr>
        <w:t xml:space="preserve"> and </w:t>
      </w:r>
      <w:r w:rsidRPr="00824211">
        <w:rPr>
          <w:rFonts w:ascii="Arial" w:hAnsi="Arial" w:cs="Arial"/>
          <w:b/>
          <w:bCs/>
          <w:sz w:val="24"/>
          <w:szCs w:val="24"/>
          <w:lang w:val="en-GB"/>
        </w:rPr>
        <w:t xml:space="preserve">Francesca </w:t>
      </w:r>
      <w:proofErr w:type="spellStart"/>
      <w:r w:rsidRPr="00824211">
        <w:rPr>
          <w:rFonts w:ascii="Arial" w:hAnsi="Arial" w:cs="Arial"/>
          <w:b/>
          <w:bCs/>
          <w:sz w:val="24"/>
          <w:szCs w:val="24"/>
          <w:lang w:val="en-GB"/>
        </w:rPr>
        <w:t>Marcellini</w:t>
      </w:r>
      <w:proofErr w:type="spellEnd"/>
      <w:r w:rsidRPr="00824211">
        <w:rPr>
          <w:rFonts w:ascii="Arial" w:hAnsi="Arial" w:cs="Arial"/>
          <w:sz w:val="24"/>
          <w:szCs w:val="24"/>
          <w:lang w:val="en-GB"/>
        </w:rPr>
        <w:t xml:space="preserve">, this artistic, cultural and environmental itinerary comprises themed exhibitions, events and investigations. </w:t>
      </w:r>
    </w:p>
    <w:p w14:paraId="73AC4BDB" w14:textId="0D6FCFE1" w:rsidR="00824211" w:rsidRPr="00824211" w:rsidRDefault="00824211" w:rsidP="00824211">
      <w:pPr>
        <w:jc w:val="both"/>
        <w:rPr>
          <w:rFonts w:ascii="Arial" w:hAnsi="Arial" w:cs="Arial"/>
          <w:sz w:val="24"/>
          <w:szCs w:val="24"/>
          <w:lang w:val="en-GB"/>
        </w:rPr>
      </w:pPr>
      <w:r w:rsidRPr="00824211">
        <w:rPr>
          <w:rFonts w:ascii="Arial" w:hAnsi="Arial" w:cs="Arial"/>
          <w:sz w:val="24"/>
          <w:szCs w:val="24"/>
          <w:lang w:val="en-GB"/>
        </w:rPr>
        <w:t xml:space="preserve">To assist the public in discovering the works of the great artist, a free, specially designed </w:t>
      </w:r>
      <w:r w:rsidR="00CF75A6">
        <w:rPr>
          <w:rFonts w:ascii="Arial" w:hAnsi="Arial" w:cs="Arial"/>
          <w:sz w:val="24"/>
          <w:szCs w:val="24"/>
          <w:lang w:val="en-GB"/>
        </w:rPr>
        <w:t xml:space="preserve">new </w:t>
      </w:r>
      <w:r w:rsidRPr="00824211">
        <w:rPr>
          <w:rFonts w:ascii="Arial" w:hAnsi="Arial" w:cs="Arial"/>
          <w:i/>
          <w:iCs/>
          <w:sz w:val="24"/>
          <w:szCs w:val="24"/>
          <w:lang w:val="en-GB"/>
        </w:rPr>
        <w:t>app</w:t>
      </w:r>
      <w:r w:rsidRPr="00824211">
        <w:rPr>
          <w:rFonts w:ascii="Arial" w:hAnsi="Arial" w:cs="Arial"/>
          <w:sz w:val="24"/>
          <w:szCs w:val="24"/>
          <w:lang w:val="en-GB"/>
        </w:rPr>
        <w:t>, ‘</w:t>
      </w:r>
      <w:proofErr w:type="spellStart"/>
      <w:r w:rsidRPr="00824211">
        <w:rPr>
          <w:rFonts w:ascii="Arial" w:hAnsi="Arial" w:cs="Arial"/>
          <w:i/>
          <w:iCs/>
          <w:sz w:val="24"/>
          <w:szCs w:val="24"/>
          <w:lang w:val="en-GB"/>
        </w:rPr>
        <w:t>fsg</w:t>
      </w:r>
      <w:proofErr w:type="spellEnd"/>
      <w:r w:rsidRPr="00824211">
        <w:rPr>
          <w:rFonts w:ascii="Arial" w:hAnsi="Arial" w:cs="Arial"/>
          <w:i/>
          <w:iCs/>
          <w:sz w:val="24"/>
          <w:szCs w:val="24"/>
          <w:lang w:val="en-GB"/>
        </w:rPr>
        <w:t>-app</w:t>
      </w:r>
      <w:r w:rsidRPr="00824211">
        <w:rPr>
          <w:rFonts w:ascii="Arial" w:hAnsi="Arial" w:cs="Arial"/>
          <w:sz w:val="24"/>
          <w:szCs w:val="24"/>
          <w:lang w:val="en-GB"/>
        </w:rPr>
        <w:t>’,</w:t>
      </w:r>
      <w:r w:rsidR="00CF75A6">
        <w:rPr>
          <w:rFonts w:ascii="Arial" w:hAnsi="Arial" w:cs="Arial"/>
          <w:sz w:val="24"/>
          <w:szCs w:val="24"/>
          <w:lang w:val="en-GB"/>
        </w:rPr>
        <w:t xml:space="preserve"> available from April 16,</w:t>
      </w:r>
      <w:r w:rsidRPr="00824211">
        <w:rPr>
          <w:rFonts w:ascii="Arial" w:hAnsi="Arial" w:cs="Arial"/>
          <w:sz w:val="24"/>
          <w:szCs w:val="24"/>
          <w:lang w:val="en-GB"/>
        </w:rPr>
        <w:t xml:space="preserve"> provides a dynamic, intuitive, interactive medium that transforms artistic discovery into a connective experience with the landscape and the fabric of the city, enabling a continuous dialogue on art, the natural environment and history.</w:t>
      </w:r>
    </w:p>
    <w:p w14:paraId="41FC6047" w14:textId="383CC60F" w:rsidR="00824211" w:rsidRPr="00824211" w:rsidRDefault="00824211" w:rsidP="00824211">
      <w:pPr>
        <w:jc w:val="both"/>
        <w:rPr>
          <w:rFonts w:ascii="Arial" w:hAnsi="Arial" w:cs="Arial"/>
          <w:sz w:val="24"/>
          <w:szCs w:val="24"/>
          <w:lang w:val="en-GB"/>
        </w:rPr>
      </w:pPr>
      <w:r w:rsidRPr="00824211">
        <w:rPr>
          <w:rFonts w:ascii="Arial" w:hAnsi="Arial" w:cs="Arial"/>
          <w:sz w:val="24"/>
          <w:szCs w:val="24"/>
          <w:lang w:val="en-GB"/>
        </w:rPr>
        <w:t xml:space="preserve">Fondazione </w:t>
      </w:r>
      <w:proofErr w:type="spellStart"/>
      <w:r w:rsidRPr="00824211">
        <w:rPr>
          <w:rFonts w:ascii="Arial" w:hAnsi="Arial" w:cs="Arial"/>
          <w:sz w:val="24"/>
          <w:szCs w:val="24"/>
          <w:lang w:val="en-GB"/>
        </w:rPr>
        <w:t>Sangregorio</w:t>
      </w:r>
      <w:proofErr w:type="spellEnd"/>
      <w:r w:rsidRPr="00824211">
        <w:rPr>
          <w:rFonts w:ascii="Arial" w:hAnsi="Arial" w:cs="Arial"/>
          <w:sz w:val="24"/>
          <w:szCs w:val="24"/>
          <w:lang w:val="en-GB"/>
        </w:rPr>
        <w:t xml:space="preserve"> has chosen Milan, the artist’s birthplace, as the starting point for celebrating </w:t>
      </w:r>
      <w:proofErr w:type="spellStart"/>
      <w:r w:rsidRPr="00824211">
        <w:rPr>
          <w:rFonts w:ascii="Arial" w:hAnsi="Arial" w:cs="Arial"/>
          <w:sz w:val="24"/>
          <w:szCs w:val="24"/>
          <w:lang w:val="en-GB"/>
        </w:rPr>
        <w:t>Sangregorio’s</w:t>
      </w:r>
      <w:proofErr w:type="spellEnd"/>
      <w:r w:rsidRPr="00824211">
        <w:rPr>
          <w:rFonts w:ascii="Arial" w:hAnsi="Arial" w:cs="Arial"/>
          <w:sz w:val="24"/>
          <w:szCs w:val="24"/>
          <w:lang w:val="en-GB"/>
        </w:rPr>
        <w:t xml:space="preserve"> centenary, as well as locations on the Lombard and Piedmont shores of Lago Maggiore where he lived and worked, although his sculptures are also held in public and private collections around the world.</w:t>
      </w:r>
    </w:p>
    <w:p w14:paraId="30AA8861" w14:textId="0E87105C" w:rsidR="00824211" w:rsidRPr="00824211" w:rsidRDefault="00824211" w:rsidP="00824211">
      <w:pPr>
        <w:jc w:val="both"/>
        <w:rPr>
          <w:rFonts w:ascii="Arial" w:hAnsi="Arial" w:cs="Arial"/>
          <w:sz w:val="24"/>
          <w:szCs w:val="24"/>
          <w:lang w:val="en-GB"/>
        </w:rPr>
      </w:pPr>
      <w:r w:rsidRPr="00824211">
        <w:rPr>
          <w:rFonts w:ascii="Arial" w:hAnsi="Arial" w:cs="Arial"/>
          <w:sz w:val="24"/>
          <w:szCs w:val="24"/>
          <w:lang w:val="en-GB"/>
        </w:rPr>
        <w:lastRenderedPageBreak/>
        <w:t xml:space="preserve">During the press conference at </w:t>
      </w:r>
      <w:r w:rsidRPr="00824211">
        <w:rPr>
          <w:rFonts w:ascii="Arial" w:hAnsi="Arial" w:cs="Arial"/>
          <w:b/>
          <w:bCs/>
          <w:sz w:val="24"/>
          <w:szCs w:val="24"/>
          <w:lang w:val="en-GB"/>
        </w:rPr>
        <w:t>11:00 on Monday, 7 April</w:t>
      </w:r>
      <w:r w:rsidRPr="00824211">
        <w:rPr>
          <w:rFonts w:ascii="Arial" w:hAnsi="Arial" w:cs="Arial"/>
          <w:sz w:val="24"/>
          <w:szCs w:val="24"/>
          <w:lang w:val="en-GB"/>
        </w:rPr>
        <w:t xml:space="preserve"> at the </w:t>
      </w:r>
      <w:proofErr w:type="spellStart"/>
      <w:r w:rsidRPr="00824211">
        <w:rPr>
          <w:rFonts w:ascii="Arial" w:hAnsi="Arial" w:cs="Arial"/>
          <w:b/>
          <w:bCs/>
          <w:sz w:val="24"/>
          <w:szCs w:val="24"/>
          <w:lang w:val="en-GB"/>
        </w:rPr>
        <w:t>Gallerie</w:t>
      </w:r>
      <w:proofErr w:type="spellEnd"/>
      <w:r w:rsidRPr="00824211">
        <w:rPr>
          <w:rFonts w:ascii="Arial" w:hAnsi="Arial" w:cs="Arial"/>
          <w:b/>
          <w:bCs/>
          <w:sz w:val="24"/>
          <w:szCs w:val="24"/>
          <w:lang w:val="en-GB"/>
        </w:rPr>
        <w:t xml:space="preserve"> </w:t>
      </w:r>
      <w:proofErr w:type="spellStart"/>
      <w:r w:rsidRPr="00824211">
        <w:rPr>
          <w:rFonts w:ascii="Arial" w:hAnsi="Arial" w:cs="Arial"/>
          <w:b/>
          <w:bCs/>
          <w:sz w:val="24"/>
          <w:szCs w:val="24"/>
          <w:lang w:val="en-GB"/>
        </w:rPr>
        <w:t>d'Italia</w:t>
      </w:r>
      <w:proofErr w:type="spellEnd"/>
      <w:r w:rsidRPr="00824211">
        <w:rPr>
          <w:rFonts w:ascii="Arial" w:hAnsi="Arial" w:cs="Arial"/>
          <w:sz w:val="24"/>
          <w:szCs w:val="24"/>
          <w:lang w:val="en-GB"/>
        </w:rPr>
        <w:t xml:space="preserve"> in Milan, this ambitious project will be illustrated together with the presentation of the </w:t>
      </w:r>
      <w:r w:rsidRPr="00824211">
        <w:rPr>
          <w:rFonts w:ascii="Arial" w:hAnsi="Arial" w:cs="Arial"/>
          <w:i/>
          <w:iCs/>
          <w:sz w:val="24"/>
          <w:szCs w:val="24"/>
          <w:lang w:val="en-GB"/>
        </w:rPr>
        <w:t>app</w:t>
      </w:r>
      <w:r w:rsidRPr="00824211">
        <w:rPr>
          <w:rFonts w:ascii="Arial" w:hAnsi="Arial" w:cs="Arial"/>
          <w:sz w:val="24"/>
          <w:szCs w:val="24"/>
          <w:lang w:val="en-GB"/>
        </w:rPr>
        <w:t xml:space="preserve">. The event has the </w:t>
      </w:r>
      <w:r w:rsidRPr="00824211">
        <w:rPr>
          <w:rFonts w:ascii="Arial" w:hAnsi="Arial" w:cs="Arial"/>
          <w:b/>
          <w:bCs/>
          <w:sz w:val="24"/>
          <w:szCs w:val="24"/>
          <w:lang w:val="en-GB"/>
        </w:rPr>
        <w:t>patronage</w:t>
      </w:r>
      <w:r w:rsidRPr="00824211">
        <w:rPr>
          <w:rFonts w:ascii="Arial" w:hAnsi="Arial" w:cs="Arial"/>
          <w:sz w:val="24"/>
          <w:szCs w:val="24"/>
          <w:lang w:val="en-GB"/>
        </w:rPr>
        <w:t xml:space="preserve"> of the </w:t>
      </w:r>
      <w:r w:rsidRPr="00824211">
        <w:rPr>
          <w:rFonts w:ascii="Arial" w:hAnsi="Arial" w:cs="Arial"/>
          <w:b/>
          <w:bCs/>
          <w:sz w:val="24"/>
          <w:szCs w:val="24"/>
          <w:lang w:val="en-GB"/>
        </w:rPr>
        <w:t>Lombardy Region</w:t>
      </w:r>
      <w:r w:rsidRPr="00824211">
        <w:rPr>
          <w:rFonts w:ascii="Arial" w:hAnsi="Arial" w:cs="Arial"/>
          <w:sz w:val="24"/>
          <w:szCs w:val="24"/>
          <w:lang w:val="en-GB"/>
        </w:rPr>
        <w:t xml:space="preserve"> and the </w:t>
      </w:r>
      <w:r w:rsidRPr="00824211">
        <w:rPr>
          <w:rFonts w:ascii="Arial" w:hAnsi="Arial" w:cs="Arial"/>
          <w:b/>
          <w:bCs/>
          <w:sz w:val="24"/>
          <w:szCs w:val="24"/>
          <w:lang w:val="en-GB"/>
        </w:rPr>
        <w:t>Municipality of Milan</w:t>
      </w:r>
      <w:r w:rsidRPr="00824211">
        <w:rPr>
          <w:rFonts w:ascii="Arial" w:hAnsi="Arial" w:cs="Arial"/>
          <w:sz w:val="24"/>
          <w:szCs w:val="24"/>
          <w:lang w:val="en-GB"/>
        </w:rPr>
        <w:t xml:space="preserve">, the support of </w:t>
      </w:r>
      <w:r w:rsidRPr="00824211">
        <w:rPr>
          <w:rFonts w:ascii="Arial" w:hAnsi="Arial" w:cs="Arial"/>
          <w:b/>
          <w:bCs/>
          <w:sz w:val="24"/>
          <w:szCs w:val="24"/>
          <w:lang w:val="en-GB"/>
        </w:rPr>
        <w:t>Fondazione Cariplo</w:t>
      </w:r>
      <w:r w:rsidRPr="00824211">
        <w:rPr>
          <w:rFonts w:ascii="Arial" w:hAnsi="Arial" w:cs="Arial"/>
          <w:sz w:val="24"/>
          <w:szCs w:val="24"/>
          <w:lang w:val="en-GB"/>
        </w:rPr>
        <w:t xml:space="preserve">, and the involvement of prestigious institutions, among them </w:t>
      </w:r>
      <w:r w:rsidRPr="00824211">
        <w:rPr>
          <w:rFonts w:ascii="Arial" w:hAnsi="Arial" w:cs="Arial"/>
          <w:b/>
          <w:bCs/>
          <w:sz w:val="24"/>
          <w:szCs w:val="24"/>
          <w:lang w:val="en-GB"/>
        </w:rPr>
        <w:t xml:space="preserve">Palazzo </w:t>
      </w:r>
      <w:proofErr w:type="spellStart"/>
      <w:r w:rsidRPr="00824211">
        <w:rPr>
          <w:rFonts w:ascii="Arial" w:hAnsi="Arial" w:cs="Arial"/>
          <w:b/>
          <w:bCs/>
          <w:sz w:val="24"/>
          <w:szCs w:val="24"/>
          <w:lang w:val="en-GB"/>
        </w:rPr>
        <w:t>Citterio</w:t>
      </w:r>
      <w:proofErr w:type="spellEnd"/>
      <w:r w:rsidRPr="00824211">
        <w:rPr>
          <w:rFonts w:ascii="Arial" w:hAnsi="Arial" w:cs="Arial"/>
          <w:sz w:val="24"/>
          <w:szCs w:val="24"/>
          <w:lang w:val="en-GB"/>
        </w:rPr>
        <w:t xml:space="preserve">, </w:t>
      </w:r>
      <w:r w:rsidRPr="00824211">
        <w:rPr>
          <w:rFonts w:ascii="Arial" w:hAnsi="Arial" w:cs="Arial"/>
          <w:b/>
          <w:bCs/>
          <w:sz w:val="24"/>
          <w:szCs w:val="24"/>
          <w:lang w:val="en-GB"/>
        </w:rPr>
        <w:t>Pinacoteca di Brera</w:t>
      </w:r>
      <w:r w:rsidRPr="00824211">
        <w:rPr>
          <w:rFonts w:ascii="Arial" w:hAnsi="Arial" w:cs="Arial"/>
          <w:sz w:val="24"/>
          <w:szCs w:val="24"/>
          <w:lang w:val="en-GB"/>
        </w:rPr>
        <w:t xml:space="preserve">, </w:t>
      </w:r>
      <w:proofErr w:type="spellStart"/>
      <w:r w:rsidRPr="00824211">
        <w:rPr>
          <w:rFonts w:ascii="Arial" w:hAnsi="Arial" w:cs="Arial"/>
          <w:b/>
          <w:bCs/>
          <w:sz w:val="24"/>
          <w:szCs w:val="24"/>
          <w:lang w:val="en-GB"/>
        </w:rPr>
        <w:t>Gallerie</w:t>
      </w:r>
      <w:proofErr w:type="spellEnd"/>
      <w:r w:rsidRPr="00824211">
        <w:rPr>
          <w:rFonts w:ascii="Arial" w:hAnsi="Arial" w:cs="Arial"/>
          <w:b/>
          <w:bCs/>
          <w:sz w:val="24"/>
          <w:szCs w:val="24"/>
          <w:lang w:val="en-GB"/>
        </w:rPr>
        <w:t xml:space="preserve"> </w:t>
      </w:r>
      <w:proofErr w:type="spellStart"/>
      <w:r w:rsidRPr="00824211">
        <w:rPr>
          <w:rFonts w:ascii="Arial" w:hAnsi="Arial" w:cs="Arial"/>
          <w:b/>
          <w:bCs/>
          <w:sz w:val="24"/>
          <w:szCs w:val="24"/>
          <w:lang w:val="en-GB"/>
        </w:rPr>
        <w:t>d'Italia</w:t>
      </w:r>
      <w:proofErr w:type="spellEnd"/>
      <w:r w:rsidRPr="00824211">
        <w:rPr>
          <w:rFonts w:ascii="Arial" w:hAnsi="Arial" w:cs="Arial"/>
          <w:sz w:val="24"/>
          <w:szCs w:val="24"/>
          <w:lang w:val="en-GB"/>
        </w:rPr>
        <w:t xml:space="preserve">, </w:t>
      </w:r>
      <w:r w:rsidRPr="00824211">
        <w:rPr>
          <w:rFonts w:ascii="Arial" w:hAnsi="Arial" w:cs="Arial"/>
          <w:b/>
          <w:bCs/>
          <w:sz w:val="24"/>
          <w:szCs w:val="24"/>
          <w:lang w:val="en-GB"/>
        </w:rPr>
        <w:t>MUSEC</w:t>
      </w:r>
      <w:r w:rsidRPr="00824211">
        <w:rPr>
          <w:rFonts w:ascii="Arial" w:hAnsi="Arial" w:cs="Arial"/>
          <w:sz w:val="24"/>
          <w:szCs w:val="24"/>
          <w:lang w:val="en-GB"/>
        </w:rPr>
        <w:t xml:space="preserve">, </w:t>
      </w:r>
      <w:r w:rsidRPr="00824211">
        <w:rPr>
          <w:rFonts w:ascii="Arial" w:hAnsi="Arial" w:cs="Arial"/>
          <w:b/>
          <w:bCs/>
          <w:sz w:val="24"/>
          <w:szCs w:val="24"/>
          <w:lang w:val="en-GB"/>
        </w:rPr>
        <w:t>Museo della Permanente</w:t>
      </w:r>
      <w:r w:rsidRPr="00824211">
        <w:rPr>
          <w:rFonts w:ascii="Arial" w:hAnsi="Arial" w:cs="Arial"/>
          <w:sz w:val="24"/>
          <w:szCs w:val="24"/>
          <w:lang w:val="en-GB"/>
        </w:rPr>
        <w:t xml:space="preserve">, </w:t>
      </w:r>
      <w:r w:rsidRPr="00824211">
        <w:rPr>
          <w:rFonts w:ascii="Arial" w:hAnsi="Arial" w:cs="Arial"/>
          <w:b/>
          <w:bCs/>
          <w:sz w:val="24"/>
          <w:szCs w:val="24"/>
          <w:lang w:val="en-GB"/>
        </w:rPr>
        <w:t>MA*GA</w:t>
      </w:r>
      <w:r w:rsidRPr="00824211">
        <w:rPr>
          <w:rFonts w:ascii="Arial" w:hAnsi="Arial" w:cs="Arial"/>
          <w:sz w:val="24"/>
          <w:szCs w:val="24"/>
          <w:lang w:val="en-GB"/>
        </w:rPr>
        <w:t xml:space="preserve">, </w:t>
      </w:r>
      <w:r w:rsidRPr="00824211">
        <w:rPr>
          <w:rFonts w:ascii="Arial" w:hAnsi="Arial" w:cs="Arial"/>
          <w:b/>
          <w:bCs/>
          <w:sz w:val="24"/>
          <w:szCs w:val="24"/>
          <w:lang w:val="en-GB"/>
        </w:rPr>
        <w:t xml:space="preserve">Università </w:t>
      </w:r>
      <w:proofErr w:type="spellStart"/>
      <w:r w:rsidRPr="00824211">
        <w:rPr>
          <w:rFonts w:ascii="Arial" w:hAnsi="Arial" w:cs="Arial"/>
          <w:b/>
          <w:bCs/>
          <w:sz w:val="24"/>
          <w:szCs w:val="24"/>
          <w:lang w:val="en-GB"/>
        </w:rPr>
        <w:t>degli</w:t>
      </w:r>
      <w:proofErr w:type="spellEnd"/>
      <w:r w:rsidRPr="00824211">
        <w:rPr>
          <w:rFonts w:ascii="Arial" w:hAnsi="Arial" w:cs="Arial"/>
          <w:b/>
          <w:bCs/>
          <w:sz w:val="24"/>
          <w:szCs w:val="24"/>
          <w:lang w:val="en-GB"/>
        </w:rPr>
        <w:t xml:space="preserve"> Studi </w:t>
      </w:r>
      <w:proofErr w:type="spellStart"/>
      <w:r w:rsidRPr="00824211">
        <w:rPr>
          <w:rFonts w:ascii="Arial" w:hAnsi="Arial" w:cs="Arial"/>
          <w:b/>
          <w:bCs/>
          <w:sz w:val="24"/>
          <w:szCs w:val="24"/>
          <w:lang w:val="en-GB"/>
        </w:rPr>
        <w:t>dell'Insubria</w:t>
      </w:r>
      <w:proofErr w:type="spellEnd"/>
      <w:r w:rsidRPr="00824211">
        <w:rPr>
          <w:rFonts w:ascii="Arial" w:hAnsi="Arial" w:cs="Arial"/>
          <w:sz w:val="24"/>
          <w:szCs w:val="24"/>
          <w:lang w:val="en-GB"/>
        </w:rPr>
        <w:t>, and a network of municipalities and organisations linked to the area where the artist lived and worked.</w:t>
      </w:r>
    </w:p>
    <w:p w14:paraId="193EBEDE" w14:textId="77777777" w:rsidR="00824211" w:rsidRPr="00824211" w:rsidRDefault="00824211" w:rsidP="00824211">
      <w:pPr>
        <w:jc w:val="both"/>
        <w:rPr>
          <w:rFonts w:ascii="Arial" w:hAnsi="Arial" w:cs="Arial"/>
          <w:sz w:val="24"/>
          <w:szCs w:val="24"/>
          <w:lang w:val="en-GB"/>
        </w:rPr>
      </w:pPr>
      <w:r w:rsidRPr="00824211">
        <w:rPr>
          <w:rFonts w:ascii="Arial" w:hAnsi="Arial" w:cs="Arial"/>
          <w:sz w:val="24"/>
          <w:szCs w:val="24"/>
          <w:lang w:val="en-GB"/>
        </w:rPr>
        <w:t xml:space="preserve">The project is not simply an exhibition but an innovative proposal based on the knowledge that </w:t>
      </w:r>
      <w:proofErr w:type="spellStart"/>
      <w:r w:rsidRPr="00824211">
        <w:rPr>
          <w:rFonts w:ascii="Arial" w:hAnsi="Arial" w:cs="Arial"/>
          <w:sz w:val="24"/>
          <w:szCs w:val="24"/>
          <w:lang w:val="en-GB"/>
        </w:rPr>
        <w:t>Sangregorio</w:t>
      </w:r>
      <w:proofErr w:type="spellEnd"/>
      <w:r w:rsidRPr="00824211">
        <w:rPr>
          <w:rFonts w:ascii="Arial" w:hAnsi="Arial" w:cs="Arial"/>
          <w:sz w:val="24"/>
          <w:szCs w:val="24"/>
          <w:lang w:val="en-GB"/>
        </w:rPr>
        <w:t xml:space="preserve"> believed </w:t>
      </w:r>
      <w:r w:rsidRPr="00824211">
        <w:rPr>
          <w:rFonts w:ascii="Arial" w:hAnsi="Arial" w:cs="Arial"/>
          <w:b/>
          <w:bCs/>
          <w:sz w:val="24"/>
          <w:szCs w:val="24"/>
          <w:lang w:val="en-GB"/>
        </w:rPr>
        <w:t>sculpture</w:t>
      </w:r>
      <w:r w:rsidRPr="00824211">
        <w:rPr>
          <w:rFonts w:ascii="Arial" w:hAnsi="Arial" w:cs="Arial"/>
          <w:sz w:val="24"/>
          <w:szCs w:val="24"/>
          <w:lang w:val="en-GB"/>
        </w:rPr>
        <w:t xml:space="preserve">, and art in general, </w:t>
      </w:r>
      <w:r w:rsidRPr="00824211">
        <w:rPr>
          <w:rFonts w:ascii="Arial" w:hAnsi="Arial" w:cs="Arial"/>
          <w:b/>
          <w:bCs/>
          <w:sz w:val="24"/>
          <w:szCs w:val="24"/>
          <w:lang w:val="en-GB"/>
        </w:rPr>
        <w:t>should communicate with nature and humanity</w:t>
      </w:r>
      <w:r w:rsidRPr="00824211">
        <w:rPr>
          <w:rFonts w:ascii="Arial" w:hAnsi="Arial" w:cs="Arial"/>
          <w:sz w:val="24"/>
          <w:szCs w:val="24"/>
          <w:lang w:val="en-GB"/>
        </w:rPr>
        <w:t xml:space="preserve"> along a path punctuated by surprising connections, insights, and a shared sense of awe.</w:t>
      </w:r>
    </w:p>
    <w:p w14:paraId="172D0505" w14:textId="77777777" w:rsidR="00824211" w:rsidRPr="00824211" w:rsidRDefault="00824211" w:rsidP="00824211">
      <w:pPr>
        <w:jc w:val="both"/>
        <w:rPr>
          <w:rFonts w:ascii="Arial" w:hAnsi="Arial" w:cs="Arial"/>
          <w:sz w:val="24"/>
          <w:szCs w:val="24"/>
          <w:lang w:val="en-GB"/>
        </w:rPr>
      </w:pPr>
      <w:r w:rsidRPr="00824211">
        <w:rPr>
          <w:rFonts w:ascii="Arial" w:hAnsi="Arial" w:cs="Arial"/>
          <w:sz w:val="24"/>
          <w:szCs w:val="24"/>
          <w:lang w:val="en-GB"/>
        </w:rPr>
        <w:t>With this in mind, the centenary has been envisaged as a journey through space and time, linking the works to the locations in which they were conceived and created, or where they have since been installed.</w:t>
      </w:r>
    </w:p>
    <w:p w14:paraId="1AF3C1F1" w14:textId="6E8B43E7" w:rsidR="00824211" w:rsidRPr="00824211" w:rsidRDefault="00824211" w:rsidP="00824211">
      <w:pPr>
        <w:jc w:val="both"/>
        <w:rPr>
          <w:rFonts w:ascii="Arial" w:hAnsi="Arial" w:cs="Arial"/>
          <w:sz w:val="24"/>
          <w:szCs w:val="24"/>
          <w:lang w:val="en-GB"/>
        </w:rPr>
      </w:pPr>
      <w:r w:rsidRPr="00824211">
        <w:rPr>
          <w:rFonts w:ascii="Arial" w:hAnsi="Arial" w:cs="Arial"/>
          <w:sz w:val="24"/>
          <w:szCs w:val="24"/>
          <w:lang w:val="en-GB"/>
        </w:rPr>
        <w:t xml:space="preserve">The </w:t>
      </w:r>
      <w:r w:rsidRPr="00824211">
        <w:rPr>
          <w:rFonts w:ascii="Arial" w:hAnsi="Arial" w:cs="Arial"/>
          <w:b/>
          <w:bCs/>
          <w:sz w:val="24"/>
          <w:szCs w:val="24"/>
          <w:lang w:val="en-GB"/>
        </w:rPr>
        <w:t>heart</w:t>
      </w:r>
      <w:r w:rsidRPr="00824211">
        <w:rPr>
          <w:rFonts w:ascii="Arial" w:hAnsi="Arial" w:cs="Arial"/>
          <w:sz w:val="24"/>
          <w:szCs w:val="24"/>
          <w:lang w:val="en-GB"/>
        </w:rPr>
        <w:t xml:space="preserve"> of the initiative is </w:t>
      </w:r>
      <w:r w:rsidRPr="00824211">
        <w:rPr>
          <w:rFonts w:ascii="Arial" w:hAnsi="Arial" w:cs="Arial"/>
          <w:b/>
          <w:bCs/>
          <w:sz w:val="24"/>
          <w:szCs w:val="24"/>
          <w:lang w:val="en-GB"/>
        </w:rPr>
        <w:t xml:space="preserve">Fondazione </w:t>
      </w:r>
      <w:proofErr w:type="spellStart"/>
      <w:r w:rsidRPr="00824211">
        <w:rPr>
          <w:rFonts w:ascii="Arial" w:hAnsi="Arial" w:cs="Arial"/>
          <w:b/>
          <w:bCs/>
          <w:sz w:val="24"/>
          <w:szCs w:val="24"/>
          <w:lang w:val="en-GB"/>
        </w:rPr>
        <w:t>Sangregorio</w:t>
      </w:r>
      <w:proofErr w:type="spellEnd"/>
      <w:r w:rsidRPr="00824211">
        <w:rPr>
          <w:rFonts w:ascii="Arial" w:hAnsi="Arial" w:cs="Arial"/>
          <w:b/>
          <w:bCs/>
          <w:sz w:val="24"/>
          <w:szCs w:val="24"/>
          <w:lang w:val="en-GB"/>
        </w:rPr>
        <w:t xml:space="preserve"> </w:t>
      </w:r>
      <w:r w:rsidRPr="00824211">
        <w:rPr>
          <w:rFonts w:ascii="Arial" w:hAnsi="Arial" w:cs="Arial"/>
          <w:sz w:val="24"/>
          <w:szCs w:val="24"/>
          <w:lang w:val="en-GB"/>
        </w:rPr>
        <w:t xml:space="preserve">in Sesto </w:t>
      </w:r>
      <w:proofErr w:type="spellStart"/>
      <w:r w:rsidRPr="00824211">
        <w:rPr>
          <w:rFonts w:ascii="Arial" w:hAnsi="Arial" w:cs="Arial"/>
          <w:sz w:val="24"/>
          <w:szCs w:val="24"/>
          <w:lang w:val="en-GB"/>
        </w:rPr>
        <w:t>Calende</w:t>
      </w:r>
      <w:proofErr w:type="spellEnd"/>
      <w:r w:rsidRPr="00824211">
        <w:rPr>
          <w:rFonts w:ascii="Arial" w:hAnsi="Arial" w:cs="Arial"/>
          <w:sz w:val="24"/>
          <w:szCs w:val="24"/>
          <w:lang w:val="en-GB"/>
        </w:rPr>
        <w:t xml:space="preserve">, where guided tours of the sculptor’s house-museum have been planned. One of the themes explored is </w:t>
      </w:r>
      <w:proofErr w:type="spellStart"/>
      <w:r w:rsidRPr="00824211">
        <w:rPr>
          <w:rFonts w:ascii="Arial" w:hAnsi="Arial" w:cs="Arial"/>
          <w:sz w:val="24"/>
          <w:szCs w:val="24"/>
          <w:lang w:val="en-GB"/>
        </w:rPr>
        <w:t>Sangegorio’s</w:t>
      </w:r>
      <w:proofErr w:type="spellEnd"/>
      <w:r w:rsidRPr="00824211">
        <w:rPr>
          <w:rFonts w:ascii="Arial" w:hAnsi="Arial" w:cs="Arial"/>
          <w:sz w:val="24"/>
          <w:szCs w:val="24"/>
          <w:lang w:val="en-GB"/>
        </w:rPr>
        <w:t xml:space="preserve"> relationship with the artists whose work he collected, among them Fontana, Baj, Rotella, Scanavino, Dova, Raciti, Azuma, Vago and many others. This theme will be explored more deeply in an exhibition at the Foundation during the summer, in spaces newly refurbished thanks to the support of Fondazione Cariplo.</w:t>
      </w:r>
    </w:p>
    <w:p w14:paraId="146404E2" w14:textId="77777777" w:rsidR="00824211" w:rsidRPr="00824211" w:rsidRDefault="00824211" w:rsidP="00824211">
      <w:pPr>
        <w:jc w:val="both"/>
        <w:rPr>
          <w:rFonts w:ascii="Arial" w:hAnsi="Arial" w:cs="Arial"/>
          <w:sz w:val="24"/>
          <w:szCs w:val="24"/>
          <w:lang w:val="en-GB"/>
        </w:rPr>
      </w:pPr>
      <w:r w:rsidRPr="00824211">
        <w:rPr>
          <w:rFonts w:ascii="Arial" w:hAnsi="Arial" w:cs="Arial"/>
          <w:sz w:val="24"/>
          <w:szCs w:val="24"/>
          <w:lang w:val="en-GB"/>
        </w:rPr>
        <w:t xml:space="preserve">The itinerary linked to the city of </w:t>
      </w:r>
      <w:r w:rsidRPr="00824211">
        <w:rPr>
          <w:rFonts w:ascii="Arial" w:hAnsi="Arial" w:cs="Arial"/>
          <w:b/>
          <w:bCs/>
          <w:sz w:val="24"/>
          <w:szCs w:val="24"/>
          <w:lang w:val="en-GB"/>
        </w:rPr>
        <w:t>Milan</w:t>
      </w:r>
      <w:r w:rsidRPr="00824211">
        <w:rPr>
          <w:rFonts w:ascii="Arial" w:hAnsi="Arial" w:cs="Arial"/>
          <w:sz w:val="24"/>
          <w:szCs w:val="24"/>
          <w:lang w:val="en-GB"/>
        </w:rPr>
        <w:t xml:space="preserve"> includes visits to public spaces where several monumental sculptures are installed, among them the large </w:t>
      </w:r>
      <w:proofErr w:type="spellStart"/>
      <w:r w:rsidRPr="00824211">
        <w:rPr>
          <w:rFonts w:ascii="Arial" w:hAnsi="Arial" w:cs="Arial"/>
          <w:i/>
          <w:sz w:val="24"/>
          <w:szCs w:val="24"/>
          <w:lang w:val="en-GB"/>
        </w:rPr>
        <w:t>Itinerario</w:t>
      </w:r>
      <w:proofErr w:type="spellEnd"/>
      <w:r w:rsidRPr="00824211">
        <w:rPr>
          <w:rFonts w:ascii="Arial" w:hAnsi="Arial" w:cs="Arial"/>
          <w:i/>
          <w:sz w:val="24"/>
          <w:szCs w:val="24"/>
          <w:lang w:val="en-GB"/>
        </w:rPr>
        <w:t xml:space="preserve"> </w:t>
      </w:r>
      <w:proofErr w:type="spellStart"/>
      <w:r w:rsidRPr="00824211">
        <w:rPr>
          <w:rFonts w:ascii="Arial" w:hAnsi="Arial" w:cs="Arial"/>
          <w:i/>
          <w:sz w:val="24"/>
          <w:szCs w:val="24"/>
          <w:lang w:val="en-GB"/>
        </w:rPr>
        <w:t>nel</w:t>
      </w:r>
      <w:proofErr w:type="spellEnd"/>
      <w:r w:rsidRPr="00824211">
        <w:rPr>
          <w:rFonts w:ascii="Arial" w:hAnsi="Arial" w:cs="Arial"/>
          <w:i/>
          <w:sz w:val="24"/>
          <w:szCs w:val="24"/>
          <w:lang w:val="en-GB"/>
        </w:rPr>
        <w:t xml:space="preserve"> </w:t>
      </w:r>
      <w:proofErr w:type="spellStart"/>
      <w:r w:rsidRPr="00824211">
        <w:rPr>
          <w:rFonts w:ascii="Arial" w:hAnsi="Arial" w:cs="Arial"/>
          <w:i/>
          <w:sz w:val="24"/>
          <w:szCs w:val="24"/>
          <w:lang w:val="en-GB"/>
        </w:rPr>
        <w:t>vuoto</w:t>
      </w:r>
      <w:proofErr w:type="spellEnd"/>
      <w:r w:rsidRPr="00824211">
        <w:rPr>
          <w:rFonts w:ascii="Arial" w:hAnsi="Arial" w:cs="Arial"/>
          <w:i/>
          <w:sz w:val="24"/>
          <w:szCs w:val="24"/>
          <w:lang w:val="en-GB"/>
        </w:rPr>
        <w:t xml:space="preserve"> </w:t>
      </w:r>
      <w:r w:rsidRPr="00824211">
        <w:rPr>
          <w:rFonts w:ascii="Arial" w:hAnsi="Arial" w:cs="Arial"/>
          <w:iCs/>
          <w:sz w:val="24"/>
          <w:szCs w:val="24"/>
          <w:lang w:val="en-GB"/>
        </w:rPr>
        <w:t>(1983)</w:t>
      </w:r>
      <w:r w:rsidRPr="00824211">
        <w:rPr>
          <w:rFonts w:ascii="Arial" w:hAnsi="Arial" w:cs="Arial"/>
          <w:sz w:val="24"/>
          <w:szCs w:val="24"/>
          <w:lang w:val="en-GB"/>
        </w:rPr>
        <w:t xml:space="preserve"> in centrally located Via Clerici. The preparatory study for this work, held by </w:t>
      </w:r>
      <w:proofErr w:type="spellStart"/>
      <w:r w:rsidRPr="00824211">
        <w:rPr>
          <w:rFonts w:ascii="Arial" w:hAnsi="Arial" w:cs="Arial"/>
          <w:sz w:val="24"/>
          <w:szCs w:val="24"/>
          <w:lang w:val="en-GB"/>
        </w:rPr>
        <w:t>Gallerie</w:t>
      </w:r>
      <w:proofErr w:type="spellEnd"/>
      <w:r w:rsidRPr="00824211">
        <w:rPr>
          <w:rFonts w:ascii="Arial" w:hAnsi="Arial" w:cs="Arial"/>
          <w:sz w:val="24"/>
          <w:szCs w:val="24"/>
          <w:lang w:val="en-GB"/>
        </w:rPr>
        <w:t xml:space="preserve"> </w:t>
      </w:r>
      <w:proofErr w:type="spellStart"/>
      <w:r w:rsidRPr="00824211">
        <w:rPr>
          <w:rFonts w:ascii="Arial" w:hAnsi="Arial" w:cs="Arial"/>
          <w:sz w:val="24"/>
          <w:szCs w:val="24"/>
          <w:lang w:val="en-GB"/>
        </w:rPr>
        <w:t>d’Italia</w:t>
      </w:r>
      <w:proofErr w:type="spellEnd"/>
      <w:r w:rsidRPr="00824211">
        <w:rPr>
          <w:rFonts w:ascii="Arial" w:hAnsi="Arial" w:cs="Arial"/>
          <w:sz w:val="24"/>
          <w:szCs w:val="24"/>
          <w:lang w:val="en-GB"/>
        </w:rPr>
        <w:t xml:space="preserve">, is on display to mark the centenary anniversary. On temporary exhibit at Palazzo </w:t>
      </w:r>
      <w:proofErr w:type="spellStart"/>
      <w:r w:rsidRPr="00824211">
        <w:rPr>
          <w:rFonts w:ascii="Arial" w:hAnsi="Arial" w:cs="Arial"/>
          <w:sz w:val="24"/>
          <w:szCs w:val="24"/>
          <w:lang w:val="en-GB"/>
        </w:rPr>
        <w:t>Citterio</w:t>
      </w:r>
      <w:proofErr w:type="spellEnd"/>
      <w:r w:rsidRPr="00824211">
        <w:rPr>
          <w:rFonts w:ascii="Arial" w:hAnsi="Arial" w:cs="Arial"/>
          <w:sz w:val="24"/>
          <w:szCs w:val="24"/>
          <w:lang w:val="en-GB"/>
        </w:rPr>
        <w:t xml:space="preserve"> is</w:t>
      </w:r>
      <w:r w:rsidRPr="00824211">
        <w:rPr>
          <w:rFonts w:ascii="Arial" w:hAnsi="Arial" w:cs="Arial"/>
          <w:i/>
          <w:sz w:val="24"/>
          <w:szCs w:val="24"/>
          <w:lang w:val="en-GB"/>
        </w:rPr>
        <w:t xml:space="preserve"> Genesi di </w:t>
      </w:r>
      <w:proofErr w:type="spellStart"/>
      <w:r w:rsidRPr="00824211">
        <w:rPr>
          <w:rFonts w:ascii="Arial" w:hAnsi="Arial" w:cs="Arial"/>
          <w:i/>
          <w:sz w:val="24"/>
          <w:szCs w:val="24"/>
          <w:lang w:val="en-GB"/>
        </w:rPr>
        <w:t>una</w:t>
      </w:r>
      <w:proofErr w:type="spellEnd"/>
      <w:r w:rsidRPr="00824211">
        <w:rPr>
          <w:rFonts w:ascii="Arial" w:hAnsi="Arial" w:cs="Arial"/>
          <w:i/>
          <w:sz w:val="24"/>
          <w:szCs w:val="24"/>
          <w:lang w:val="en-GB"/>
        </w:rPr>
        <w:t xml:space="preserve"> </w:t>
      </w:r>
      <w:proofErr w:type="spellStart"/>
      <w:r w:rsidRPr="00824211">
        <w:rPr>
          <w:rFonts w:ascii="Arial" w:hAnsi="Arial" w:cs="Arial"/>
          <w:i/>
          <w:sz w:val="24"/>
          <w:szCs w:val="24"/>
          <w:lang w:val="en-GB"/>
        </w:rPr>
        <w:t>stirpe</w:t>
      </w:r>
      <w:proofErr w:type="spellEnd"/>
      <w:r w:rsidRPr="00824211">
        <w:rPr>
          <w:rFonts w:ascii="Arial" w:hAnsi="Arial" w:cs="Arial"/>
          <w:sz w:val="24"/>
          <w:szCs w:val="24"/>
          <w:lang w:val="en-GB"/>
        </w:rPr>
        <w:t xml:space="preserve"> (1959), one of </w:t>
      </w:r>
      <w:proofErr w:type="spellStart"/>
      <w:r w:rsidRPr="00824211">
        <w:rPr>
          <w:rFonts w:ascii="Arial" w:hAnsi="Arial" w:cs="Arial"/>
          <w:sz w:val="24"/>
          <w:szCs w:val="24"/>
          <w:lang w:val="en-GB"/>
        </w:rPr>
        <w:t>Sangregorio’s</w:t>
      </w:r>
      <w:proofErr w:type="spellEnd"/>
      <w:r w:rsidRPr="00824211">
        <w:rPr>
          <w:rFonts w:ascii="Arial" w:hAnsi="Arial" w:cs="Arial"/>
          <w:sz w:val="24"/>
          <w:szCs w:val="24"/>
          <w:lang w:val="en-GB"/>
        </w:rPr>
        <w:t xml:space="preserve"> first bronzes on the theme of the void. The balcony of the Pinacoteca di Brera hosts four works, from </w:t>
      </w:r>
      <w:r w:rsidRPr="00824211">
        <w:rPr>
          <w:rFonts w:ascii="Arial" w:hAnsi="Arial" w:cs="Arial"/>
          <w:i/>
          <w:iCs/>
          <w:sz w:val="24"/>
          <w:szCs w:val="24"/>
          <w:lang w:val="en-GB"/>
        </w:rPr>
        <w:t xml:space="preserve">Uomo con </w:t>
      </w:r>
      <w:proofErr w:type="spellStart"/>
      <w:r w:rsidRPr="00824211">
        <w:rPr>
          <w:rFonts w:ascii="Arial" w:hAnsi="Arial" w:cs="Arial"/>
          <w:i/>
          <w:iCs/>
          <w:sz w:val="24"/>
          <w:szCs w:val="24"/>
          <w:lang w:val="en-GB"/>
        </w:rPr>
        <w:t>agnello</w:t>
      </w:r>
      <w:proofErr w:type="spellEnd"/>
      <w:r w:rsidRPr="00824211">
        <w:rPr>
          <w:rFonts w:ascii="Arial" w:hAnsi="Arial" w:cs="Arial"/>
          <w:sz w:val="24"/>
          <w:szCs w:val="24"/>
          <w:lang w:val="en-GB"/>
        </w:rPr>
        <w:t xml:space="preserve"> (1947) to </w:t>
      </w:r>
      <w:r w:rsidRPr="00824211">
        <w:rPr>
          <w:rFonts w:ascii="Arial" w:hAnsi="Arial" w:cs="Arial"/>
          <w:i/>
          <w:iCs/>
          <w:sz w:val="24"/>
          <w:szCs w:val="24"/>
          <w:lang w:val="en-GB"/>
        </w:rPr>
        <w:t>Fortezza</w:t>
      </w:r>
      <w:r w:rsidRPr="00824211">
        <w:rPr>
          <w:rFonts w:ascii="Arial" w:hAnsi="Arial" w:cs="Arial"/>
          <w:sz w:val="24"/>
          <w:szCs w:val="24"/>
          <w:lang w:val="en-GB"/>
        </w:rPr>
        <w:t xml:space="preserve"> (1996). At the </w:t>
      </w:r>
      <w:proofErr w:type="spellStart"/>
      <w:r w:rsidRPr="00824211">
        <w:rPr>
          <w:rFonts w:ascii="Arial" w:hAnsi="Arial" w:cs="Arial"/>
          <w:sz w:val="24"/>
          <w:szCs w:val="24"/>
          <w:lang w:val="en-GB"/>
        </w:rPr>
        <w:t>Cimitero</w:t>
      </w:r>
      <w:proofErr w:type="spellEnd"/>
      <w:r w:rsidRPr="00824211">
        <w:rPr>
          <w:rFonts w:ascii="Arial" w:hAnsi="Arial" w:cs="Arial"/>
          <w:sz w:val="24"/>
          <w:szCs w:val="24"/>
          <w:lang w:val="en-GB"/>
        </w:rPr>
        <w:t xml:space="preserve"> </w:t>
      </w:r>
      <w:proofErr w:type="spellStart"/>
      <w:r w:rsidRPr="00824211">
        <w:rPr>
          <w:rFonts w:ascii="Arial" w:hAnsi="Arial" w:cs="Arial"/>
          <w:sz w:val="24"/>
          <w:szCs w:val="24"/>
          <w:lang w:val="en-GB"/>
        </w:rPr>
        <w:t>Monumentale</w:t>
      </w:r>
      <w:proofErr w:type="spellEnd"/>
      <w:r w:rsidRPr="00824211">
        <w:rPr>
          <w:rFonts w:ascii="Arial" w:hAnsi="Arial" w:cs="Arial"/>
          <w:sz w:val="24"/>
          <w:szCs w:val="24"/>
          <w:lang w:val="en-GB"/>
        </w:rPr>
        <w:t xml:space="preserve">, two marble groups, one in grey Boden granite, demonstrate </w:t>
      </w:r>
      <w:proofErr w:type="spellStart"/>
      <w:r w:rsidRPr="00824211">
        <w:rPr>
          <w:rFonts w:ascii="Arial" w:hAnsi="Arial" w:cs="Arial"/>
          <w:sz w:val="24"/>
          <w:szCs w:val="24"/>
          <w:lang w:val="en-GB"/>
        </w:rPr>
        <w:t>Sangregorio’s</w:t>
      </w:r>
      <w:proofErr w:type="spellEnd"/>
      <w:r w:rsidRPr="00824211">
        <w:rPr>
          <w:rFonts w:ascii="Arial" w:hAnsi="Arial" w:cs="Arial"/>
          <w:sz w:val="24"/>
          <w:szCs w:val="24"/>
          <w:lang w:val="en-GB"/>
        </w:rPr>
        <w:t xml:space="preserve"> commitment to reinterpreting stone art. </w:t>
      </w:r>
      <w:r w:rsidRPr="00824211">
        <w:rPr>
          <w:rFonts w:ascii="Arial" w:hAnsi="Arial" w:cs="Arial"/>
          <w:i/>
          <w:iCs/>
          <w:sz w:val="24"/>
          <w:szCs w:val="24"/>
          <w:lang w:val="en-GB"/>
        </w:rPr>
        <w:t>Tempesta</w:t>
      </w:r>
      <w:r w:rsidRPr="00824211">
        <w:rPr>
          <w:rFonts w:ascii="Arial" w:hAnsi="Arial" w:cs="Arial"/>
          <w:sz w:val="24"/>
          <w:szCs w:val="24"/>
          <w:lang w:val="en-GB"/>
        </w:rPr>
        <w:t xml:space="preserve"> (1963–1964), one of two large sculptures installed in the public gardens in Via </w:t>
      </w:r>
      <w:proofErr w:type="spellStart"/>
      <w:r w:rsidRPr="00824211">
        <w:rPr>
          <w:rFonts w:ascii="Arial" w:hAnsi="Arial" w:cs="Arial"/>
          <w:sz w:val="24"/>
          <w:szCs w:val="24"/>
          <w:lang w:val="en-GB"/>
        </w:rPr>
        <w:t>delle</w:t>
      </w:r>
      <w:proofErr w:type="spellEnd"/>
      <w:r w:rsidRPr="00824211">
        <w:rPr>
          <w:rFonts w:ascii="Arial" w:hAnsi="Arial" w:cs="Arial"/>
          <w:sz w:val="24"/>
          <w:szCs w:val="24"/>
          <w:lang w:val="en-GB"/>
        </w:rPr>
        <w:t xml:space="preserve"> </w:t>
      </w:r>
      <w:proofErr w:type="spellStart"/>
      <w:r w:rsidRPr="00824211">
        <w:rPr>
          <w:rFonts w:ascii="Arial" w:hAnsi="Arial" w:cs="Arial"/>
          <w:sz w:val="24"/>
          <w:szCs w:val="24"/>
          <w:lang w:val="en-GB"/>
        </w:rPr>
        <w:t>Forze</w:t>
      </w:r>
      <w:proofErr w:type="spellEnd"/>
      <w:r w:rsidRPr="00824211">
        <w:rPr>
          <w:rFonts w:ascii="Arial" w:hAnsi="Arial" w:cs="Arial"/>
          <w:sz w:val="24"/>
          <w:szCs w:val="24"/>
          <w:lang w:val="en-GB"/>
        </w:rPr>
        <w:t xml:space="preserve"> </w:t>
      </w:r>
      <w:proofErr w:type="spellStart"/>
      <w:r w:rsidRPr="00824211">
        <w:rPr>
          <w:rFonts w:ascii="Arial" w:hAnsi="Arial" w:cs="Arial"/>
          <w:sz w:val="24"/>
          <w:szCs w:val="24"/>
          <w:lang w:val="en-GB"/>
        </w:rPr>
        <w:t>Armate</w:t>
      </w:r>
      <w:proofErr w:type="spellEnd"/>
      <w:r w:rsidRPr="00824211">
        <w:rPr>
          <w:rFonts w:ascii="Arial" w:hAnsi="Arial" w:cs="Arial"/>
          <w:sz w:val="24"/>
          <w:szCs w:val="24"/>
          <w:lang w:val="en-GB"/>
        </w:rPr>
        <w:t xml:space="preserve">, was exhibited at the XXXII Venice Biennale in 1964. In the via </w:t>
      </w:r>
      <w:proofErr w:type="gramStart"/>
      <w:r w:rsidRPr="00824211">
        <w:rPr>
          <w:rFonts w:ascii="Arial" w:hAnsi="Arial" w:cs="Arial"/>
          <w:sz w:val="24"/>
          <w:szCs w:val="24"/>
          <w:lang w:val="en-GB"/>
        </w:rPr>
        <w:t>Rogoredo park</w:t>
      </w:r>
      <w:proofErr w:type="gramEnd"/>
      <w:r w:rsidRPr="00824211">
        <w:rPr>
          <w:rFonts w:ascii="Arial" w:hAnsi="Arial" w:cs="Arial"/>
          <w:sz w:val="24"/>
          <w:szCs w:val="24"/>
          <w:lang w:val="en-GB"/>
        </w:rPr>
        <w:t xml:space="preserve">, three blocks of </w:t>
      </w:r>
      <w:proofErr w:type="spellStart"/>
      <w:r w:rsidRPr="00824211">
        <w:rPr>
          <w:rFonts w:ascii="Arial" w:hAnsi="Arial" w:cs="Arial"/>
          <w:sz w:val="24"/>
          <w:szCs w:val="24"/>
          <w:lang w:val="en-GB"/>
        </w:rPr>
        <w:t>Angera</w:t>
      </w:r>
      <w:proofErr w:type="spellEnd"/>
      <w:r w:rsidRPr="00824211">
        <w:rPr>
          <w:rFonts w:ascii="Arial" w:hAnsi="Arial" w:cs="Arial"/>
          <w:sz w:val="24"/>
          <w:szCs w:val="24"/>
          <w:lang w:val="en-GB"/>
        </w:rPr>
        <w:t xml:space="preserve"> stone form </w:t>
      </w:r>
      <w:r w:rsidRPr="00824211">
        <w:rPr>
          <w:rFonts w:ascii="Arial" w:hAnsi="Arial" w:cs="Arial"/>
          <w:i/>
          <w:sz w:val="24"/>
          <w:szCs w:val="24"/>
          <w:lang w:val="en-GB"/>
        </w:rPr>
        <w:t xml:space="preserve">Monumento </w:t>
      </w:r>
      <w:proofErr w:type="spellStart"/>
      <w:r w:rsidRPr="00824211">
        <w:rPr>
          <w:rFonts w:ascii="Arial" w:hAnsi="Arial" w:cs="Arial"/>
          <w:i/>
          <w:sz w:val="24"/>
          <w:szCs w:val="24"/>
          <w:lang w:val="en-GB"/>
        </w:rPr>
        <w:t>alla</w:t>
      </w:r>
      <w:proofErr w:type="spellEnd"/>
      <w:r w:rsidRPr="00824211">
        <w:rPr>
          <w:rFonts w:ascii="Arial" w:hAnsi="Arial" w:cs="Arial"/>
          <w:i/>
          <w:sz w:val="24"/>
          <w:szCs w:val="24"/>
          <w:lang w:val="en-GB"/>
        </w:rPr>
        <w:t xml:space="preserve"> </w:t>
      </w:r>
      <w:proofErr w:type="spellStart"/>
      <w:r w:rsidRPr="00824211">
        <w:rPr>
          <w:rFonts w:ascii="Arial" w:hAnsi="Arial" w:cs="Arial"/>
          <w:i/>
          <w:sz w:val="24"/>
          <w:szCs w:val="24"/>
          <w:lang w:val="en-GB"/>
        </w:rPr>
        <w:t>Resistenza</w:t>
      </w:r>
      <w:proofErr w:type="spellEnd"/>
      <w:r w:rsidRPr="00824211">
        <w:rPr>
          <w:rFonts w:ascii="Arial" w:hAnsi="Arial" w:cs="Arial"/>
          <w:sz w:val="24"/>
          <w:szCs w:val="24"/>
          <w:lang w:val="en-GB"/>
        </w:rPr>
        <w:t xml:space="preserve">, an example of </w:t>
      </w:r>
      <w:proofErr w:type="spellStart"/>
      <w:r w:rsidRPr="00824211">
        <w:rPr>
          <w:rFonts w:ascii="Arial" w:hAnsi="Arial" w:cs="Arial"/>
          <w:sz w:val="24"/>
          <w:szCs w:val="24"/>
          <w:lang w:val="en-GB"/>
        </w:rPr>
        <w:t>Sangregorio’s</w:t>
      </w:r>
      <w:proofErr w:type="spellEnd"/>
      <w:r w:rsidRPr="00824211">
        <w:rPr>
          <w:rFonts w:ascii="Arial" w:hAnsi="Arial" w:cs="Arial"/>
          <w:sz w:val="24"/>
          <w:szCs w:val="24"/>
          <w:lang w:val="en-GB"/>
        </w:rPr>
        <w:t xml:space="preserve"> focus on humanity. </w:t>
      </w:r>
    </w:p>
    <w:p w14:paraId="3B22C406" w14:textId="6FB8F4BE" w:rsidR="00824211" w:rsidRPr="00824211" w:rsidRDefault="00824211" w:rsidP="00824211">
      <w:pPr>
        <w:jc w:val="both"/>
        <w:rPr>
          <w:rFonts w:ascii="Arial" w:hAnsi="Arial" w:cs="Arial"/>
          <w:sz w:val="24"/>
          <w:szCs w:val="24"/>
          <w:lang w:val="en-GB"/>
        </w:rPr>
      </w:pPr>
      <w:r w:rsidRPr="00824211">
        <w:rPr>
          <w:rFonts w:ascii="Arial" w:hAnsi="Arial" w:cs="Arial"/>
          <w:sz w:val="24"/>
          <w:szCs w:val="24"/>
          <w:lang w:val="en-GB"/>
        </w:rPr>
        <w:t xml:space="preserve">Among initiatives organised to celebrate the sculptor’s work, the Museo della Permanente collection is exhibiting </w:t>
      </w:r>
      <w:proofErr w:type="spellStart"/>
      <w:r w:rsidRPr="00824211">
        <w:rPr>
          <w:rFonts w:ascii="Arial" w:hAnsi="Arial" w:cs="Arial"/>
          <w:i/>
          <w:iCs/>
          <w:sz w:val="24"/>
          <w:szCs w:val="24"/>
          <w:lang w:val="en-GB"/>
        </w:rPr>
        <w:t>Incontri</w:t>
      </w:r>
      <w:proofErr w:type="spellEnd"/>
      <w:r w:rsidRPr="00824211">
        <w:rPr>
          <w:rFonts w:ascii="Arial" w:hAnsi="Arial" w:cs="Arial"/>
          <w:i/>
          <w:iCs/>
          <w:sz w:val="24"/>
          <w:szCs w:val="24"/>
          <w:lang w:val="en-GB"/>
        </w:rPr>
        <w:t xml:space="preserve"> </w:t>
      </w:r>
      <w:proofErr w:type="spellStart"/>
      <w:r w:rsidRPr="00824211">
        <w:rPr>
          <w:rFonts w:ascii="Arial" w:hAnsi="Arial" w:cs="Arial"/>
          <w:i/>
          <w:iCs/>
          <w:sz w:val="24"/>
          <w:szCs w:val="24"/>
          <w:lang w:val="en-GB"/>
        </w:rPr>
        <w:t>imprevisti</w:t>
      </w:r>
      <w:proofErr w:type="spellEnd"/>
      <w:r w:rsidRPr="00824211">
        <w:rPr>
          <w:rFonts w:ascii="Arial" w:hAnsi="Arial" w:cs="Arial"/>
          <w:sz w:val="24"/>
          <w:szCs w:val="24"/>
          <w:lang w:val="en-GB"/>
        </w:rPr>
        <w:t xml:space="preserve"> (1997); Centro </w:t>
      </w:r>
      <w:proofErr w:type="spellStart"/>
      <w:r w:rsidRPr="00824211">
        <w:rPr>
          <w:rFonts w:ascii="Arial" w:hAnsi="Arial" w:cs="Arial"/>
          <w:sz w:val="24"/>
          <w:szCs w:val="24"/>
          <w:lang w:val="en-GB"/>
        </w:rPr>
        <w:t>Artistico</w:t>
      </w:r>
      <w:proofErr w:type="spellEnd"/>
      <w:r w:rsidRPr="00824211">
        <w:rPr>
          <w:rFonts w:ascii="Arial" w:hAnsi="Arial" w:cs="Arial"/>
          <w:sz w:val="24"/>
          <w:szCs w:val="24"/>
          <w:lang w:val="en-GB"/>
        </w:rPr>
        <w:t xml:space="preserve"> Alik Cavaliere documents the period when Cavaliere and </w:t>
      </w:r>
      <w:proofErr w:type="spellStart"/>
      <w:r w:rsidRPr="00824211">
        <w:rPr>
          <w:rFonts w:ascii="Arial" w:hAnsi="Arial" w:cs="Arial"/>
          <w:sz w:val="24"/>
          <w:szCs w:val="24"/>
          <w:lang w:val="en-GB"/>
        </w:rPr>
        <w:t>Sangregorio</w:t>
      </w:r>
      <w:proofErr w:type="spellEnd"/>
      <w:r w:rsidRPr="00824211">
        <w:rPr>
          <w:rFonts w:ascii="Arial" w:hAnsi="Arial" w:cs="Arial"/>
          <w:sz w:val="24"/>
          <w:szCs w:val="24"/>
          <w:lang w:val="en-GB"/>
        </w:rPr>
        <w:t xml:space="preserve"> shared a studio; and Cento Amici del Libro, an historic association of bibliophiles based at the </w:t>
      </w:r>
      <w:proofErr w:type="spellStart"/>
      <w:r w:rsidRPr="00824211">
        <w:rPr>
          <w:rFonts w:ascii="Arial" w:hAnsi="Arial" w:cs="Arial"/>
          <w:sz w:val="24"/>
          <w:szCs w:val="24"/>
          <w:lang w:val="en-GB"/>
        </w:rPr>
        <w:t>Biblioteca</w:t>
      </w:r>
      <w:proofErr w:type="spellEnd"/>
      <w:r w:rsidRPr="00824211">
        <w:rPr>
          <w:rFonts w:ascii="Arial" w:hAnsi="Arial" w:cs="Arial"/>
          <w:sz w:val="24"/>
          <w:szCs w:val="24"/>
          <w:lang w:val="en-GB"/>
        </w:rPr>
        <w:t xml:space="preserve"> Nazionale Braidense, is dedicating its 2025 artist’s book to </w:t>
      </w:r>
      <w:proofErr w:type="spellStart"/>
      <w:r w:rsidRPr="00824211">
        <w:rPr>
          <w:rFonts w:ascii="Arial" w:hAnsi="Arial" w:cs="Arial"/>
          <w:sz w:val="24"/>
          <w:szCs w:val="24"/>
          <w:lang w:val="en-GB"/>
        </w:rPr>
        <w:t>Sangregorio</w:t>
      </w:r>
      <w:proofErr w:type="spellEnd"/>
      <w:r w:rsidRPr="00824211">
        <w:rPr>
          <w:rFonts w:ascii="Arial" w:hAnsi="Arial" w:cs="Arial"/>
          <w:sz w:val="24"/>
          <w:szCs w:val="24"/>
          <w:lang w:val="en-GB"/>
        </w:rPr>
        <w:t xml:space="preserve">, created using movable type from the </w:t>
      </w:r>
      <w:proofErr w:type="spellStart"/>
      <w:r w:rsidRPr="00824211">
        <w:rPr>
          <w:rFonts w:ascii="Arial" w:hAnsi="Arial" w:cs="Arial"/>
          <w:sz w:val="24"/>
          <w:szCs w:val="24"/>
          <w:lang w:val="en-GB"/>
        </w:rPr>
        <w:t>Archivio</w:t>
      </w:r>
      <w:proofErr w:type="spellEnd"/>
      <w:r w:rsidRPr="00824211">
        <w:rPr>
          <w:rFonts w:ascii="Arial" w:hAnsi="Arial" w:cs="Arial"/>
          <w:sz w:val="24"/>
          <w:szCs w:val="24"/>
          <w:lang w:val="en-GB"/>
        </w:rPr>
        <w:t xml:space="preserve"> </w:t>
      </w:r>
      <w:proofErr w:type="spellStart"/>
      <w:r w:rsidRPr="00824211">
        <w:rPr>
          <w:rFonts w:ascii="Arial" w:hAnsi="Arial" w:cs="Arial"/>
          <w:sz w:val="24"/>
          <w:szCs w:val="24"/>
          <w:lang w:val="en-GB"/>
        </w:rPr>
        <w:t>Tipografico</w:t>
      </w:r>
      <w:proofErr w:type="spellEnd"/>
      <w:r w:rsidRPr="00824211">
        <w:rPr>
          <w:rFonts w:ascii="Arial" w:hAnsi="Arial" w:cs="Arial"/>
          <w:sz w:val="24"/>
          <w:szCs w:val="24"/>
          <w:lang w:val="en-GB"/>
        </w:rPr>
        <w:t xml:space="preserve"> in Turin. </w:t>
      </w:r>
      <w:r w:rsidRPr="00824211">
        <w:rPr>
          <w:rFonts w:ascii="Arial" w:hAnsi="Arial" w:cs="Arial"/>
          <w:sz w:val="24"/>
          <w:szCs w:val="24"/>
          <w:lang w:val="en-GB"/>
        </w:rPr>
        <w:lastRenderedPageBreak/>
        <w:t xml:space="preserve">In addition, the Alfa Romeo Museum located at Arese in the metropolitan district of Milan is showing a trophy it houses, made by </w:t>
      </w:r>
      <w:proofErr w:type="spellStart"/>
      <w:r w:rsidRPr="00824211">
        <w:rPr>
          <w:rFonts w:ascii="Arial" w:hAnsi="Arial" w:cs="Arial"/>
          <w:sz w:val="24"/>
          <w:szCs w:val="24"/>
          <w:lang w:val="en-GB"/>
        </w:rPr>
        <w:t>Sangregorio</w:t>
      </w:r>
      <w:proofErr w:type="spellEnd"/>
      <w:r w:rsidRPr="00824211">
        <w:rPr>
          <w:rFonts w:ascii="Arial" w:hAnsi="Arial" w:cs="Arial"/>
          <w:sz w:val="24"/>
          <w:szCs w:val="24"/>
          <w:lang w:val="en-GB"/>
        </w:rPr>
        <w:t xml:space="preserve"> in 1968.</w:t>
      </w:r>
    </w:p>
    <w:p w14:paraId="4CAF0AF5" w14:textId="259218BB" w:rsidR="00824211" w:rsidRPr="00824211" w:rsidRDefault="00824211" w:rsidP="00824211">
      <w:pPr>
        <w:jc w:val="both"/>
        <w:rPr>
          <w:rFonts w:ascii="Arial" w:hAnsi="Arial" w:cs="Arial"/>
          <w:sz w:val="24"/>
          <w:szCs w:val="24"/>
          <w:lang w:val="en-GB"/>
        </w:rPr>
      </w:pPr>
      <w:r w:rsidRPr="00824211">
        <w:rPr>
          <w:rFonts w:ascii="Arial" w:hAnsi="Arial" w:cs="Arial"/>
          <w:sz w:val="24"/>
          <w:szCs w:val="24"/>
          <w:lang w:val="en-GB"/>
        </w:rPr>
        <w:t xml:space="preserve">The itinerary extends to Switzerland, where the </w:t>
      </w:r>
      <w:r w:rsidRPr="00824211">
        <w:rPr>
          <w:rFonts w:ascii="Arial" w:hAnsi="Arial" w:cs="Arial"/>
          <w:b/>
          <w:bCs/>
          <w:sz w:val="24"/>
          <w:szCs w:val="24"/>
          <w:lang w:val="en-GB"/>
        </w:rPr>
        <w:t xml:space="preserve">Museo </w:t>
      </w:r>
      <w:proofErr w:type="spellStart"/>
      <w:r w:rsidRPr="00824211">
        <w:rPr>
          <w:rFonts w:ascii="Arial" w:hAnsi="Arial" w:cs="Arial"/>
          <w:b/>
          <w:bCs/>
          <w:sz w:val="24"/>
          <w:szCs w:val="24"/>
          <w:lang w:val="en-GB"/>
        </w:rPr>
        <w:t>delle</w:t>
      </w:r>
      <w:proofErr w:type="spellEnd"/>
      <w:r w:rsidRPr="00824211">
        <w:rPr>
          <w:rFonts w:ascii="Arial" w:hAnsi="Arial" w:cs="Arial"/>
          <w:b/>
          <w:bCs/>
          <w:sz w:val="24"/>
          <w:szCs w:val="24"/>
          <w:lang w:val="en-GB"/>
        </w:rPr>
        <w:t xml:space="preserve"> Culture in Lugano</w:t>
      </w:r>
      <w:r w:rsidRPr="00824211">
        <w:rPr>
          <w:rFonts w:ascii="Arial" w:hAnsi="Arial" w:cs="Arial"/>
          <w:sz w:val="24"/>
          <w:szCs w:val="24"/>
          <w:lang w:val="en-GB"/>
        </w:rPr>
        <w:t xml:space="preserve"> (MUSEC) showcases </w:t>
      </w:r>
      <w:proofErr w:type="spellStart"/>
      <w:r w:rsidRPr="00824211">
        <w:rPr>
          <w:rFonts w:ascii="Arial" w:hAnsi="Arial" w:cs="Arial"/>
          <w:sz w:val="24"/>
          <w:szCs w:val="24"/>
          <w:lang w:val="en-GB"/>
        </w:rPr>
        <w:t>Sangregorio's</w:t>
      </w:r>
      <w:proofErr w:type="spellEnd"/>
      <w:r w:rsidRPr="00824211">
        <w:rPr>
          <w:rFonts w:ascii="Arial" w:hAnsi="Arial" w:cs="Arial"/>
          <w:sz w:val="24"/>
          <w:szCs w:val="24"/>
          <w:lang w:val="en-GB"/>
        </w:rPr>
        <w:t xml:space="preserve"> activity as a connoisseur and collector of </w:t>
      </w:r>
      <w:r w:rsidRPr="00824211">
        <w:rPr>
          <w:rFonts w:ascii="Arial" w:hAnsi="Arial" w:cs="Arial"/>
          <w:b/>
          <w:bCs/>
          <w:sz w:val="24"/>
          <w:szCs w:val="24"/>
          <w:lang w:val="en-GB"/>
        </w:rPr>
        <w:t>ethnographic art</w:t>
      </w:r>
      <w:r w:rsidRPr="00824211">
        <w:rPr>
          <w:rFonts w:ascii="Arial" w:hAnsi="Arial" w:cs="Arial"/>
          <w:sz w:val="24"/>
          <w:szCs w:val="24"/>
          <w:lang w:val="en-GB"/>
        </w:rPr>
        <w:t xml:space="preserve"> with two extremely rare Oceanic masks from its prestigious collection. Similar examples are also held by the Metropolitan Museum in New York. Also on display is </w:t>
      </w:r>
      <w:r w:rsidRPr="00824211">
        <w:rPr>
          <w:rFonts w:ascii="Arial" w:hAnsi="Arial" w:cs="Arial"/>
          <w:i/>
          <w:iCs/>
          <w:sz w:val="24"/>
          <w:szCs w:val="24"/>
          <w:lang w:val="en-GB"/>
        </w:rPr>
        <w:t>Figure-</w:t>
      </w:r>
      <w:proofErr w:type="spellStart"/>
      <w:r w:rsidRPr="00824211">
        <w:rPr>
          <w:rFonts w:ascii="Arial" w:hAnsi="Arial" w:cs="Arial"/>
          <w:i/>
          <w:iCs/>
          <w:sz w:val="24"/>
          <w:szCs w:val="24"/>
          <w:lang w:val="en-GB"/>
        </w:rPr>
        <w:t>archetipi</w:t>
      </w:r>
      <w:proofErr w:type="spellEnd"/>
      <w:r w:rsidRPr="00824211">
        <w:rPr>
          <w:rFonts w:ascii="Arial" w:hAnsi="Arial" w:cs="Arial"/>
          <w:iCs/>
          <w:sz w:val="24"/>
          <w:szCs w:val="24"/>
          <w:lang w:val="en-GB"/>
        </w:rPr>
        <w:t xml:space="preserve"> </w:t>
      </w:r>
      <w:r w:rsidRPr="00824211">
        <w:rPr>
          <w:rFonts w:ascii="Arial" w:hAnsi="Arial" w:cs="Arial"/>
          <w:sz w:val="24"/>
          <w:szCs w:val="24"/>
          <w:lang w:val="en-GB"/>
        </w:rPr>
        <w:t xml:space="preserve">(1986–1987), one of </w:t>
      </w:r>
      <w:proofErr w:type="spellStart"/>
      <w:r w:rsidRPr="00824211">
        <w:rPr>
          <w:rFonts w:ascii="Arial" w:hAnsi="Arial" w:cs="Arial"/>
          <w:sz w:val="24"/>
          <w:szCs w:val="24"/>
          <w:lang w:val="en-GB"/>
        </w:rPr>
        <w:t>Sangregorio’s</w:t>
      </w:r>
      <w:proofErr w:type="spellEnd"/>
      <w:r w:rsidRPr="00824211">
        <w:rPr>
          <w:rFonts w:ascii="Arial" w:hAnsi="Arial" w:cs="Arial"/>
          <w:sz w:val="24"/>
          <w:szCs w:val="24"/>
          <w:lang w:val="en-GB"/>
        </w:rPr>
        <w:t xml:space="preserve"> works inspired by the theme of primitivism and representative of the iconic development of a research project begun in the 1980s.</w:t>
      </w:r>
    </w:p>
    <w:p w14:paraId="3C56E60A" w14:textId="70CB9393" w:rsidR="00824211" w:rsidRPr="00824211" w:rsidRDefault="00824211" w:rsidP="00824211">
      <w:pPr>
        <w:jc w:val="both"/>
        <w:rPr>
          <w:rFonts w:ascii="Arial" w:hAnsi="Arial" w:cs="Arial"/>
          <w:sz w:val="24"/>
          <w:szCs w:val="24"/>
          <w:lang w:val="en-GB"/>
        </w:rPr>
      </w:pPr>
      <w:r w:rsidRPr="00824211">
        <w:rPr>
          <w:rFonts w:ascii="Arial" w:hAnsi="Arial" w:cs="Arial"/>
          <w:sz w:val="24"/>
          <w:szCs w:val="24"/>
          <w:lang w:val="en-GB"/>
        </w:rPr>
        <w:t xml:space="preserve">Many sculptures are present in locations on the </w:t>
      </w:r>
      <w:r w:rsidRPr="00824211">
        <w:rPr>
          <w:rFonts w:ascii="Arial" w:hAnsi="Arial" w:cs="Arial"/>
          <w:b/>
          <w:bCs/>
          <w:sz w:val="24"/>
          <w:szCs w:val="24"/>
          <w:lang w:val="en-GB"/>
        </w:rPr>
        <w:t>shores of Lake Maggiore</w:t>
      </w:r>
      <w:r w:rsidRPr="00824211">
        <w:rPr>
          <w:rFonts w:ascii="Arial" w:hAnsi="Arial" w:cs="Arial"/>
          <w:sz w:val="24"/>
          <w:szCs w:val="24"/>
          <w:lang w:val="en-GB"/>
        </w:rPr>
        <w:t xml:space="preserve">, among them Sesto </w:t>
      </w:r>
      <w:proofErr w:type="spellStart"/>
      <w:r w:rsidRPr="00824211">
        <w:rPr>
          <w:rFonts w:ascii="Arial" w:hAnsi="Arial" w:cs="Arial"/>
          <w:sz w:val="24"/>
          <w:szCs w:val="24"/>
          <w:lang w:val="en-GB"/>
        </w:rPr>
        <w:t>Calende</w:t>
      </w:r>
      <w:proofErr w:type="spellEnd"/>
      <w:r w:rsidRPr="00824211">
        <w:rPr>
          <w:rFonts w:ascii="Arial" w:hAnsi="Arial" w:cs="Arial"/>
          <w:sz w:val="24"/>
          <w:szCs w:val="24"/>
          <w:lang w:val="en-GB"/>
        </w:rPr>
        <w:t xml:space="preserve">, whose cultural department has prepared an iconographic itinerary of fifteen panels installed across the urban area and in villages beside places of historical and artistic interest. Also involved are the municipalities of Arona, Taino, </w:t>
      </w:r>
      <w:proofErr w:type="spellStart"/>
      <w:r w:rsidRPr="00824211">
        <w:rPr>
          <w:rFonts w:ascii="Arial" w:hAnsi="Arial" w:cs="Arial"/>
          <w:sz w:val="24"/>
          <w:szCs w:val="24"/>
          <w:lang w:val="en-GB"/>
        </w:rPr>
        <w:t>Ispra</w:t>
      </w:r>
      <w:proofErr w:type="spellEnd"/>
      <w:r w:rsidRPr="00824211">
        <w:rPr>
          <w:rFonts w:ascii="Arial" w:hAnsi="Arial" w:cs="Arial"/>
          <w:sz w:val="24"/>
          <w:szCs w:val="24"/>
          <w:lang w:val="en-GB"/>
        </w:rPr>
        <w:t xml:space="preserve">, </w:t>
      </w:r>
      <w:proofErr w:type="spellStart"/>
      <w:r w:rsidRPr="00824211">
        <w:rPr>
          <w:rFonts w:ascii="Arial" w:hAnsi="Arial" w:cs="Arial"/>
          <w:sz w:val="24"/>
          <w:szCs w:val="24"/>
          <w:lang w:val="en-GB"/>
        </w:rPr>
        <w:t>Angera</w:t>
      </w:r>
      <w:proofErr w:type="spellEnd"/>
      <w:r w:rsidRPr="00824211">
        <w:rPr>
          <w:rFonts w:ascii="Arial" w:hAnsi="Arial" w:cs="Arial"/>
          <w:sz w:val="24"/>
          <w:szCs w:val="24"/>
          <w:lang w:val="en-GB"/>
        </w:rPr>
        <w:t xml:space="preserve">, </w:t>
      </w:r>
      <w:proofErr w:type="spellStart"/>
      <w:r w:rsidRPr="00824211">
        <w:rPr>
          <w:rFonts w:ascii="Arial" w:hAnsi="Arial" w:cs="Arial"/>
          <w:sz w:val="24"/>
          <w:szCs w:val="24"/>
          <w:lang w:val="en-GB"/>
        </w:rPr>
        <w:t>Cunardo</w:t>
      </w:r>
      <w:proofErr w:type="spellEnd"/>
      <w:r w:rsidRPr="00824211">
        <w:rPr>
          <w:rFonts w:ascii="Arial" w:hAnsi="Arial" w:cs="Arial"/>
          <w:sz w:val="24"/>
          <w:szCs w:val="24"/>
          <w:lang w:val="en-GB"/>
        </w:rPr>
        <w:t xml:space="preserve"> and </w:t>
      </w:r>
      <w:proofErr w:type="spellStart"/>
      <w:r w:rsidRPr="00824211">
        <w:rPr>
          <w:rFonts w:ascii="Arial" w:hAnsi="Arial" w:cs="Arial"/>
          <w:sz w:val="24"/>
          <w:szCs w:val="24"/>
          <w:lang w:val="en-GB"/>
        </w:rPr>
        <w:t>Cocquio</w:t>
      </w:r>
      <w:proofErr w:type="spellEnd"/>
      <w:r w:rsidRPr="00824211">
        <w:rPr>
          <w:rFonts w:ascii="Arial" w:hAnsi="Arial" w:cs="Arial"/>
          <w:sz w:val="24"/>
          <w:szCs w:val="24"/>
          <w:lang w:val="en-GB"/>
        </w:rPr>
        <w:t xml:space="preserve"> </w:t>
      </w:r>
      <w:proofErr w:type="spellStart"/>
      <w:r w:rsidRPr="00824211">
        <w:rPr>
          <w:rFonts w:ascii="Arial" w:hAnsi="Arial" w:cs="Arial"/>
          <w:sz w:val="24"/>
          <w:szCs w:val="24"/>
          <w:lang w:val="en-GB"/>
        </w:rPr>
        <w:t>Trevisago</w:t>
      </w:r>
      <w:proofErr w:type="spellEnd"/>
      <w:r w:rsidRPr="00824211">
        <w:rPr>
          <w:rFonts w:ascii="Arial" w:hAnsi="Arial" w:cs="Arial"/>
          <w:sz w:val="24"/>
          <w:szCs w:val="24"/>
          <w:lang w:val="en-GB"/>
        </w:rPr>
        <w:t xml:space="preserve">, as far as </w:t>
      </w:r>
      <w:r w:rsidRPr="00824211">
        <w:rPr>
          <w:rFonts w:ascii="Arial" w:hAnsi="Arial" w:cs="Arial"/>
          <w:b/>
          <w:bCs/>
          <w:sz w:val="24"/>
          <w:szCs w:val="24"/>
          <w:lang w:val="en-GB"/>
        </w:rPr>
        <w:t xml:space="preserve">Varese </w:t>
      </w:r>
      <w:r w:rsidRPr="00824211">
        <w:rPr>
          <w:rFonts w:ascii="Arial" w:hAnsi="Arial" w:cs="Arial"/>
          <w:sz w:val="24"/>
          <w:szCs w:val="24"/>
          <w:lang w:val="en-GB"/>
        </w:rPr>
        <w:t xml:space="preserve">and Castello di </w:t>
      </w:r>
      <w:proofErr w:type="spellStart"/>
      <w:r w:rsidRPr="00824211">
        <w:rPr>
          <w:rFonts w:ascii="Arial" w:hAnsi="Arial" w:cs="Arial"/>
          <w:sz w:val="24"/>
          <w:szCs w:val="24"/>
          <w:lang w:val="en-GB"/>
        </w:rPr>
        <w:t>Masnago</w:t>
      </w:r>
      <w:proofErr w:type="spellEnd"/>
      <w:r w:rsidRPr="00824211">
        <w:rPr>
          <w:rFonts w:ascii="Arial" w:hAnsi="Arial" w:cs="Arial"/>
          <w:sz w:val="24"/>
          <w:szCs w:val="24"/>
          <w:lang w:val="en-GB"/>
        </w:rPr>
        <w:t xml:space="preserve">. Sponsored by the Varese municipality, in the Sala </w:t>
      </w:r>
      <w:proofErr w:type="spellStart"/>
      <w:r w:rsidRPr="00824211">
        <w:rPr>
          <w:rFonts w:ascii="Arial" w:hAnsi="Arial" w:cs="Arial"/>
          <w:sz w:val="24"/>
          <w:szCs w:val="24"/>
          <w:lang w:val="en-GB"/>
        </w:rPr>
        <w:t>Veratti</w:t>
      </w:r>
      <w:proofErr w:type="spellEnd"/>
      <w:r w:rsidRPr="00824211">
        <w:rPr>
          <w:rFonts w:ascii="Arial" w:hAnsi="Arial" w:cs="Arial"/>
          <w:sz w:val="24"/>
          <w:szCs w:val="24"/>
          <w:lang w:val="en-GB"/>
        </w:rPr>
        <w:t xml:space="preserve"> of the Civic Museums is an exhibition of cellulose </w:t>
      </w:r>
      <w:proofErr w:type="spellStart"/>
      <w:r w:rsidRPr="00824211">
        <w:rPr>
          <w:rFonts w:ascii="Arial" w:hAnsi="Arial" w:cs="Arial"/>
          <w:i/>
          <w:iCs/>
          <w:sz w:val="24"/>
          <w:szCs w:val="24"/>
          <w:lang w:val="en-GB"/>
        </w:rPr>
        <w:t>Impronte</w:t>
      </w:r>
      <w:proofErr w:type="spellEnd"/>
      <w:r w:rsidRPr="00824211">
        <w:rPr>
          <w:rFonts w:ascii="Arial" w:hAnsi="Arial" w:cs="Arial"/>
          <w:sz w:val="24"/>
          <w:szCs w:val="24"/>
          <w:lang w:val="en-GB"/>
        </w:rPr>
        <w:t xml:space="preserve">, an original search for form in the thickness of paper. The Università </w:t>
      </w:r>
      <w:proofErr w:type="spellStart"/>
      <w:r w:rsidRPr="00824211">
        <w:rPr>
          <w:rFonts w:ascii="Arial" w:hAnsi="Arial" w:cs="Arial"/>
          <w:sz w:val="24"/>
          <w:szCs w:val="24"/>
          <w:lang w:val="en-GB"/>
        </w:rPr>
        <w:t>degli</w:t>
      </w:r>
      <w:proofErr w:type="spellEnd"/>
      <w:r w:rsidRPr="00824211">
        <w:rPr>
          <w:rFonts w:ascii="Arial" w:hAnsi="Arial" w:cs="Arial"/>
          <w:sz w:val="24"/>
          <w:szCs w:val="24"/>
          <w:lang w:val="en-GB"/>
        </w:rPr>
        <w:t xml:space="preserve"> Studi </w:t>
      </w:r>
      <w:proofErr w:type="spellStart"/>
      <w:r w:rsidRPr="00824211">
        <w:rPr>
          <w:rFonts w:ascii="Arial" w:hAnsi="Arial" w:cs="Arial"/>
          <w:sz w:val="24"/>
          <w:szCs w:val="24"/>
          <w:lang w:val="en-GB"/>
        </w:rPr>
        <w:t>dell'Insubria</w:t>
      </w:r>
      <w:proofErr w:type="spellEnd"/>
      <w:r w:rsidRPr="00824211">
        <w:rPr>
          <w:rFonts w:ascii="Arial" w:hAnsi="Arial" w:cs="Arial"/>
          <w:sz w:val="24"/>
          <w:szCs w:val="24"/>
          <w:lang w:val="en-GB"/>
        </w:rPr>
        <w:t xml:space="preserve">, which has a bronze in its collection, documents a particular line of research in the form of several graphic works, and also presents a selection of the Foundation’s archive documents revealing </w:t>
      </w:r>
      <w:proofErr w:type="spellStart"/>
      <w:r w:rsidRPr="00824211">
        <w:rPr>
          <w:rFonts w:ascii="Arial" w:hAnsi="Arial" w:cs="Arial"/>
          <w:sz w:val="24"/>
          <w:szCs w:val="24"/>
          <w:lang w:val="en-GB"/>
        </w:rPr>
        <w:t>Sangregorio’s</w:t>
      </w:r>
      <w:proofErr w:type="spellEnd"/>
      <w:r w:rsidRPr="00824211">
        <w:rPr>
          <w:rFonts w:ascii="Arial" w:hAnsi="Arial" w:cs="Arial"/>
          <w:sz w:val="24"/>
          <w:szCs w:val="24"/>
          <w:lang w:val="en-GB"/>
        </w:rPr>
        <w:t xml:space="preserve"> link to the city, which began in 1949 when he won the historic Varese City Prize.</w:t>
      </w:r>
    </w:p>
    <w:p w14:paraId="6CC3E2AD" w14:textId="77777777" w:rsidR="00824211" w:rsidRPr="00824211" w:rsidRDefault="00824211" w:rsidP="00824211">
      <w:pPr>
        <w:pStyle w:val="Nessunaspaziatura"/>
        <w:jc w:val="both"/>
        <w:rPr>
          <w:rFonts w:ascii="Arial" w:hAnsi="Arial" w:cs="Arial"/>
          <w:lang w:val="en-GB"/>
        </w:rPr>
      </w:pPr>
      <w:r w:rsidRPr="00824211">
        <w:rPr>
          <w:rFonts w:ascii="Arial" w:hAnsi="Arial" w:cs="Arial"/>
          <w:lang w:val="en-GB"/>
        </w:rPr>
        <w:t xml:space="preserve">Very dear to </w:t>
      </w:r>
      <w:proofErr w:type="spellStart"/>
      <w:r w:rsidRPr="00824211">
        <w:rPr>
          <w:rFonts w:ascii="Arial" w:hAnsi="Arial" w:cs="Arial"/>
          <w:lang w:val="en-GB"/>
        </w:rPr>
        <w:t>Sangregorio</w:t>
      </w:r>
      <w:proofErr w:type="spellEnd"/>
      <w:r w:rsidRPr="00824211">
        <w:rPr>
          <w:rFonts w:ascii="Arial" w:hAnsi="Arial" w:cs="Arial"/>
          <w:lang w:val="en-GB"/>
        </w:rPr>
        <w:t xml:space="preserve"> and part of the special itinerary is </w:t>
      </w:r>
      <w:r w:rsidRPr="00824211">
        <w:rPr>
          <w:rFonts w:ascii="Arial" w:hAnsi="Arial" w:cs="Arial"/>
          <w:b/>
          <w:bCs/>
          <w:lang w:val="en-GB"/>
        </w:rPr>
        <w:t xml:space="preserve">Valle </w:t>
      </w:r>
      <w:proofErr w:type="spellStart"/>
      <w:r w:rsidRPr="00824211">
        <w:rPr>
          <w:rFonts w:ascii="Arial" w:hAnsi="Arial" w:cs="Arial"/>
          <w:b/>
          <w:bCs/>
          <w:lang w:val="en-GB"/>
        </w:rPr>
        <w:t>Vigezzo</w:t>
      </w:r>
      <w:proofErr w:type="spellEnd"/>
      <w:r w:rsidRPr="00824211">
        <w:rPr>
          <w:rFonts w:ascii="Arial" w:hAnsi="Arial" w:cs="Arial"/>
          <w:lang w:val="en-GB"/>
        </w:rPr>
        <w:t xml:space="preserve">, where outside the 18th-century oratory of San Giulio in </w:t>
      </w:r>
      <w:proofErr w:type="spellStart"/>
      <w:r w:rsidRPr="00824211">
        <w:rPr>
          <w:rFonts w:ascii="Arial" w:hAnsi="Arial" w:cs="Arial"/>
          <w:lang w:val="en-GB"/>
        </w:rPr>
        <w:t>Druogno</w:t>
      </w:r>
      <w:proofErr w:type="spellEnd"/>
      <w:r w:rsidRPr="00824211">
        <w:rPr>
          <w:rFonts w:ascii="Arial" w:hAnsi="Arial" w:cs="Arial"/>
          <w:lang w:val="en-GB"/>
        </w:rPr>
        <w:t xml:space="preserve"> can be found a nucleus of works that the artist titled </w:t>
      </w:r>
      <w:r w:rsidRPr="00824211">
        <w:rPr>
          <w:rFonts w:ascii="Arial" w:hAnsi="Arial" w:cs="Arial"/>
          <w:i/>
          <w:iCs/>
          <w:lang w:val="en-GB"/>
        </w:rPr>
        <w:t>Giardino di Montagna</w:t>
      </w:r>
      <w:r w:rsidRPr="00824211">
        <w:rPr>
          <w:rFonts w:ascii="Arial" w:hAnsi="Arial" w:cs="Arial"/>
          <w:lang w:val="en-GB"/>
        </w:rPr>
        <w:t xml:space="preserve"> (Mountain Garden), one of the few parks dedicated to the work of a single sculptor. </w:t>
      </w:r>
    </w:p>
    <w:p w14:paraId="5C362706" w14:textId="4CE95FD8" w:rsidR="00824211" w:rsidRPr="00824211" w:rsidRDefault="00824211" w:rsidP="00824211">
      <w:pPr>
        <w:pStyle w:val="Nessunaspaziatura"/>
        <w:jc w:val="both"/>
        <w:rPr>
          <w:rFonts w:ascii="Arial" w:hAnsi="Arial" w:cs="Arial"/>
          <w:lang w:val="en-GB"/>
        </w:rPr>
      </w:pPr>
      <w:r w:rsidRPr="00824211">
        <w:rPr>
          <w:rFonts w:ascii="Arial" w:hAnsi="Arial" w:cs="Arial"/>
          <w:lang w:val="en-GB"/>
        </w:rPr>
        <w:t xml:space="preserve">Other notable works by </w:t>
      </w:r>
      <w:proofErr w:type="spellStart"/>
      <w:r w:rsidRPr="00824211">
        <w:rPr>
          <w:rFonts w:ascii="Arial" w:hAnsi="Arial" w:cs="Arial"/>
          <w:lang w:val="en-GB"/>
        </w:rPr>
        <w:t>Sangregorio</w:t>
      </w:r>
      <w:proofErr w:type="spellEnd"/>
      <w:r w:rsidRPr="00824211">
        <w:rPr>
          <w:rFonts w:ascii="Arial" w:hAnsi="Arial" w:cs="Arial"/>
          <w:lang w:val="en-GB"/>
        </w:rPr>
        <w:t xml:space="preserve"> have been on permanent display for some time at Castello Visconti di San Vito in </w:t>
      </w:r>
      <w:r w:rsidRPr="00824211">
        <w:rPr>
          <w:rFonts w:ascii="Arial" w:hAnsi="Arial" w:cs="Arial"/>
          <w:b/>
          <w:bCs/>
          <w:lang w:val="en-GB"/>
        </w:rPr>
        <w:t>Somma Lombardo</w:t>
      </w:r>
      <w:r w:rsidRPr="00824211">
        <w:rPr>
          <w:rFonts w:ascii="Arial" w:hAnsi="Arial" w:cs="Arial"/>
          <w:lang w:val="en-GB"/>
        </w:rPr>
        <w:t xml:space="preserve">, and the nearby Palazzo Viani Visconti has housed a substantial group of monumental sculptures since 2008. </w:t>
      </w:r>
    </w:p>
    <w:p w14:paraId="404016DB" w14:textId="77777777" w:rsidR="00824211" w:rsidRPr="00824211" w:rsidRDefault="00824211" w:rsidP="00824211">
      <w:pPr>
        <w:pStyle w:val="Nessunaspaziatura"/>
        <w:jc w:val="both"/>
        <w:rPr>
          <w:rFonts w:ascii="Arial" w:hAnsi="Arial" w:cs="Arial"/>
          <w:lang w:val="en-GB"/>
        </w:rPr>
      </w:pPr>
    </w:p>
    <w:p w14:paraId="2483FBBB" w14:textId="77777777" w:rsidR="00824211" w:rsidRPr="00824211" w:rsidRDefault="00824211" w:rsidP="00824211">
      <w:pPr>
        <w:jc w:val="both"/>
        <w:rPr>
          <w:rFonts w:ascii="Arial" w:hAnsi="Arial" w:cs="Arial"/>
          <w:sz w:val="24"/>
          <w:szCs w:val="24"/>
          <w:lang w:val="en-GB"/>
        </w:rPr>
      </w:pPr>
      <w:r w:rsidRPr="00824211">
        <w:rPr>
          <w:rFonts w:ascii="Arial" w:hAnsi="Arial" w:cs="Arial"/>
          <w:sz w:val="24"/>
          <w:szCs w:val="24"/>
          <w:lang w:val="en-GB"/>
        </w:rPr>
        <w:t xml:space="preserve">Several locations offer </w:t>
      </w:r>
      <w:r w:rsidRPr="00824211">
        <w:rPr>
          <w:rFonts w:ascii="Arial" w:hAnsi="Arial" w:cs="Arial"/>
          <w:b/>
          <w:bCs/>
          <w:sz w:val="24"/>
          <w:szCs w:val="24"/>
          <w:lang w:val="en-GB"/>
        </w:rPr>
        <w:t>specific insights</w:t>
      </w:r>
      <w:r w:rsidRPr="00824211">
        <w:rPr>
          <w:rFonts w:ascii="Arial" w:hAnsi="Arial" w:cs="Arial"/>
          <w:sz w:val="24"/>
          <w:szCs w:val="24"/>
          <w:lang w:val="en-GB"/>
        </w:rPr>
        <w:t xml:space="preserve"> on themes such as myth, light, alchemy, travel, humanity, nature, materials, and, as </w:t>
      </w:r>
      <w:proofErr w:type="spellStart"/>
      <w:r w:rsidRPr="00824211">
        <w:rPr>
          <w:rFonts w:ascii="Arial" w:hAnsi="Arial" w:cs="Arial"/>
          <w:sz w:val="24"/>
          <w:szCs w:val="24"/>
          <w:lang w:val="en-GB"/>
        </w:rPr>
        <w:t>Sangregorio</w:t>
      </w:r>
      <w:proofErr w:type="spellEnd"/>
      <w:r w:rsidRPr="00824211">
        <w:rPr>
          <w:rFonts w:ascii="Arial" w:hAnsi="Arial" w:cs="Arial"/>
          <w:sz w:val="24"/>
          <w:szCs w:val="24"/>
          <w:lang w:val="en-GB"/>
        </w:rPr>
        <w:t xml:space="preserve"> called them, ‘places of the heart’. The</w:t>
      </w:r>
      <w:r w:rsidRPr="00824211">
        <w:rPr>
          <w:rFonts w:ascii="Arial" w:hAnsi="Arial" w:cs="Arial"/>
          <w:i/>
          <w:iCs/>
          <w:sz w:val="24"/>
          <w:szCs w:val="24"/>
          <w:lang w:val="en-GB"/>
        </w:rPr>
        <w:t xml:space="preserve"> Quattro </w:t>
      </w:r>
      <w:proofErr w:type="spellStart"/>
      <w:r w:rsidRPr="00824211">
        <w:rPr>
          <w:rFonts w:ascii="Arial" w:hAnsi="Arial" w:cs="Arial"/>
          <w:i/>
          <w:iCs/>
          <w:sz w:val="24"/>
          <w:szCs w:val="24"/>
          <w:lang w:val="en-GB"/>
        </w:rPr>
        <w:t>Punti</w:t>
      </w:r>
      <w:proofErr w:type="spellEnd"/>
      <w:r w:rsidRPr="00824211">
        <w:rPr>
          <w:rFonts w:ascii="Arial" w:hAnsi="Arial" w:cs="Arial"/>
          <w:i/>
          <w:iCs/>
          <w:sz w:val="24"/>
          <w:szCs w:val="24"/>
          <w:lang w:val="en-GB"/>
        </w:rPr>
        <w:t xml:space="preserve"> Cardinali</w:t>
      </w:r>
      <w:r w:rsidRPr="00824211">
        <w:rPr>
          <w:rFonts w:ascii="Arial" w:hAnsi="Arial" w:cs="Arial"/>
          <w:sz w:val="24"/>
          <w:szCs w:val="24"/>
          <w:lang w:val="en-GB"/>
        </w:rPr>
        <w:t xml:space="preserve"> park in Taino (designed by </w:t>
      </w:r>
      <w:proofErr w:type="spellStart"/>
      <w:r w:rsidRPr="00824211">
        <w:rPr>
          <w:rFonts w:ascii="Arial" w:hAnsi="Arial" w:cs="Arial"/>
          <w:sz w:val="24"/>
          <w:szCs w:val="24"/>
          <w:lang w:val="en-GB"/>
        </w:rPr>
        <w:t>Giò</w:t>
      </w:r>
      <w:proofErr w:type="spellEnd"/>
      <w:r w:rsidRPr="00824211">
        <w:rPr>
          <w:rFonts w:ascii="Arial" w:hAnsi="Arial" w:cs="Arial"/>
          <w:sz w:val="24"/>
          <w:szCs w:val="24"/>
          <w:lang w:val="en-GB"/>
        </w:rPr>
        <w:t xml:space="preserve"> Pomodoro) contains </w:t>
      </w:r>
      <w:proofErr w:type="spellStart"/>
      <w:r w:rsidRPr="00824211">
        <w:rPr>
          <w:rFonts w:ascii="Arial" w:hAnsi="Arial" w:cs="Arial"/>
          <w:sz w:val="24"/>
          <w:szCs w:val="24"/>
          <w:lang w:val="en-GB"/>
        </w:rPr>
        <w:t>Sangregorio’s</w:t>
      </w:r>
      <w:proofErr w:type="spellEnd"/>
      <w:r w:rsidRPr="00824211">
        <w:rPr>
          <w:rFonts w:ascii="Arial" w:hAnsi="Arial" w:cs="Arial"/>
          <w:sz w:val="24"/>
          <w:szCs w:val="24"/>
          <w:lang w:val="en-GB"/>
        </w:rPr>
        <w:t xml:space="preserve"> sculpture </w:t>
      </w:r>
      <w:proofErr w:type="spellStart"/>
      <w:r w:rsidRPr="00824211">
        <w:rPr>
          <w:rFonts w:ascii="Arial" w:hAnsi="Arial" w:cs="Arial"/>
          <w:i/>
          <w:iCs/>
          <w:sz w:val="24"/>
          <w:szCs w:val="24"/>
          <w:lang w:val="en-GB"/>
        </w:rPr>
        <w:t>Ruota</w:t>
      </w:r>
      <w:proofErr w:type="spellEnd"/>
      <w:r w:rsidRPr="00824211">
        <w:rPr>
          <w:rFonts w:ascii="Arial" w:hAnsi="Arial" w:cs="Arial"/>
          <w:i/>
          <w:iCs/>
          <w:sz w:val="24"/>
          <w:szCs w:val="24"/>
          <w:lang w:val="en-GB"/>
        </w:rPr>
        <w:t xml:space="preserve"> di Mola</w:t>
      </w:r>
      <w:r w:rsidRPr="00824211">
        <w:rPr>
          <w:rFonts w:ascii="Arial" w:hAnsi="Arial" w:cs="Arial"/>
          <w:sz w:val="24"/>
          <w:szCs w:val="24"/>
          <w:lang w:val="en-GB"/>
        </w:rPr>
        <w:t xml:space="preserve"> (2009–2010), while a forthcoming exhibition to mark the centenary will also present the cycle </w:t>
      </w:r>
      <w:r w:rsidRPr="00824211">
        <w:rPr>
          <w:rFonts w:ascii="Arial" w:hAnsi="Arial" w:cs="Arial"/>
          <w:i/>
          <w:iCs/>
          <w:sz w:val="24"/>
          <w:szCs w:val="24"/>
          <w:lang w:val="en-GB"/>
        </w:rPr>
        <w:t>Il Mulino del Patriarca</w:t>
      </w:r>
      <w:r w:rsidRPr="00824211">
        <w:rPr>
          <w:rFonts w:ascii="Arial" w:hAnsi="Arial" w:cs="Arial"/>
          <w:sz w:val="24"/>
          <w:szCs w:val="24"/>
          <w:lang w:val="en-GB"/>
        </w:rPr>
        <w:t xml:space="preserve">, a striking series of polystyrene panels which illuminate the artist’s interest in </w:t>
      </w:r>
      <w:r w:rsidRPr="00824211">
        <w:rPr>
          <w:rFonts w:ascii="Arial" w:hAnsi="Arial" w:cs="Arial"/>
          <w:b/>
          <w:bCs/>
          <w:sz w:val="24"/>
          <w:szCs w:val="24"/>
          <w:lang w:val="en-GB"/>
        </w:rPr>
        <w:t xml:space="preserve">ancient crafts and trades and the </w:t>
      </w:r>
      <w:proofErr w:type="spellStart"/>
      <w:r w:rsidRPr="00824211">
        <w:rPr>
          <w:rFonts w:ascii="Arial" w:hAnsi="Arial" w:cs="Arial"/>
          <w:b/>
          <w:bCs/>
          <w:sz w:val="24"/>
          <w:szCs w:val="24"/>
          <w:lang w:val="en-GB"/>
        </w:rPr>
        <w:t>Campionese</w:t>
      </w:r>
      <w:proofErr w:type="spellEnd"/>
      <w:r w:rsidRPr="00824211">
        <w:rPr>
          <w:rFonts w:ascii="Arial" w:hAnsi="Arial" w:cs="Arial"/>
          <w:b/>
          <w:bCs/>
          <w:sz w:val="24"/>
          <w:szCs w:val="24"/>
          <w:lang w:val="en-GB"/>
        </w:rPr>
        <w:t xml:space="preserve"> tradition</w:t>
      </w:r>
      <w:r w:rsidRPr="00824211">
        <w:rPr>
          <w:rFonts w:ascii="Arial" w:hAnsi="Arial" w:cs="Arial"/>
          <w:sz w:val="24"/>
          <w:szCs w:val="24"/>
          <w:lang w:val="en-GB"/>
        </w:rPr>
        <w:t>.</w:t>
      </w:r>
    </w:p>
    <w:p w14:paraId="765CF3A5" w14:textId="77777777" w:rsidR="00824211" w:rsidRPr="00824211" w:rsidRDefault="00824211" w:rsidP="00824211">
      <w:pPr>
        <w:jc w:val="both"/>
        <w:rPr>
          <w:rFonts w:ascii="Arial" w:hAnsi="Arial" w:cs="Arial"/>
          <w:sz w:val="24"/>
          <w:szCs w:val="24"/>
          <w:lang w:val="en-GB"/>
        </w:rPr>
      </w:pPr>
      <w:r w:rsidRPr="00824211">
        <w:rPr>
          <w:rFonts w:ascii="Arial" w:hAnsi="Arial" w:cs="Arial"/>
          <w:color w:val="000000" w:themeColor="text1"/>
          <w:sz w:val="24"/>
          <w:szCs w:val="24"/>
          <w:lang w:val="en-GB"/>
        </w:rPr>
        <w:t xml:space="preserve">At Palazzo Tornielli in </w:t>
      </w:r>
      <w:proofErr w:type="spellStart"/>
      <w:r w:rsidRPr="00824211">
        <w:rPr>
          <w:rFonts w:ascii="Arial" w:hAnsi="Arial" w:cs="Arial"/>
          <w:color w:val="000000" w:themeColor="text1"/>
          <w:sz w:val="24"/>
          <w:szCs w:val="24"/>
          <w:lang w:val="en-GB"/>
        </w:rPr>
        <w:t>Ameno</w:t>
      </w:r>
      <w:proofErr w:type="spellEnd"/>
      <w:r w:rsidRPr="00824211">
        <w:rPr>
          <w:rFonts w:ascii="Arial" w:hAnsi="Arial" w:cs="Arial"/>
          <w:color w:val="000000" w:themeColor="text1"/>
          <w:sz w:val="24"/>
          <w:szCs w:val="24"/>
          <w:lang w:val="en-GB"/>
        </w:rPr>
        <w:t xml:space="preserve">, among the hills of Lake Orta, the theme of travel is developed in </w:t>
      </w:r>
      <w:r w:rsidRPr="00824211">
        <w:rPr>
          <w:rFonts w:ascii="Arial" w:hAnsi="Arial" w:cs="Arial"/>
          <w:sz w:val="24"/>
          <w:szCs w:val="24"/>
          <w:lang w:val="en-GB"/>
        </w:rPr>
        <w:t>the soft forms of the</w:t>
      </w:r>
      <w:r w:rsidRPr="00824211">
        <w:rPr>
          <w:rFonts w:ascii="Arial" w:hAnsi="Arial" w:cs="Arial"/>
          <w:i/>
          <w:iCs/>
          <w:sz w:val="24"/>
          <w:szCs w:val="24"/>
          <w:lang w:val="en-GB"/>
        </w:rPr>
        <w:t xml:space="preserve"> </w:t>
      </w:r>
      <w:proofErr w:type="spellStart"/>
      <w:r w:rsidRPr="00824211">
        <w:rPr>
          <w:rFonts w:ascii="Arial" w:hAnsi="Arial" w:cs="Arial"/>
          <w:i/>
          <w:iCs/>
          <w:sz w:val="24"/>
          <w:szCs w:val="24"/>
          <w:lang w:val="en-GB"/>
        </w:rPr>
        <w:t>Feltri</w:t>
      </w:r>
      <w:proofErr w:type="spellEnd"/>
      <w:r w:rsidRPr="00824211">
        <w:rPr>
          <w:rFonts w:ascii="Arial" w:hAnsi="Arial" w:cs="Arial"/>
          <w:sz w:val="24"/>
          <w:szCs w:val="24"/>
          <w:lang w:val="en-GB"/>
        </w:rPr>
        <w:t xml:space="preserve">, evoked by the expanses of the Eurasian steppes that inspired </w:t>
      </w:r>
      <w:proofErr w:type="spellStart"/>
      <w:r w:rsidRPr="00824211">
        <w:rPr>
          <w:rFonts w:ascii="Arial" w:hAnsi="Arial" w:cs="Arial"/>
          <w:sz w:val="24"/>
          <w:szCs w:val="24"/>
          <w:lang w:val="en-GB"/>
        </w:rPr>
        <w:t>Sangregorio</w:t>
      </w:r>
      <w:proofErr w:type="spellEnd"/>
      <w:r w:rsidRPr="00824211">
        <w:rPr>
          <w:rFonts w:ascii="Arial" w:hAnsi="Arial" w:cs="Arial"/>
          <w:sz w:val="24"/>
          <w:szCs w:val="24"/>
          <w:lang w:val="en-GB"/>
        </w:rPr>
        <w:t>. In works from the MA*GA in Gallarate, he explores the concept of light, which he refers to in his notes as ‘Lombard light’.</w:t>
      </w:r>
    </w:p>
    <w:p w14:paraId="66FC026A" w14:textId="77777777" w:rsidR="00824211" w:rsidRPr="00824211" w:rsidRDefault="00824211" w:rsidP="00824211">
      <w:pPr>
        <w:jc w:val="both"/>
        <w:rPr>
          <w:rFonts w:ascii="Arial" w:hAnsi="Arial" w:cs="Arial"/>
          <w:sz w:val="24"/>
          <w:szCs w:val="24"/>
          <w:lang w:val="en-GB"/>
        </w:rPr>
      </w:pPr>
      <w:r w:rsidRPr="00824211">
        <w:rPr>
          <w:rFonts w:ascii="Arial" w:hAnsi="Arial" w:cs="Arial"/>
          <w:sz w:val="24"/>
          <w:szCs w:val="24"/>
          <w:lang w:val="en-GB"/>
        </w:rPr>
        <w:lastRenderedPageBreak/>
        <w:t>Numerous collateral events will take place in the following months, including thematic guided tours, experiential visits, shows, concerts and cultural meetings.</w:t>
      </w:r>
    </w:p>
    <w:p w14:paraId="24D1CC11" w14:textId="75B99876" w:rsidR="00824211" w:rsidRPr="00824211" w:rsidRDefault="00824211" w:rsidP="00824211">
      <w:pPr>
        <w:jc w:val="both"/>
        <w:rPr>
          <w:rFonts w:ascii="Arial" w:hAnsi="Arial" w:cs="Arial"/>
          <w:sz w:val="24"/>
          <w:szCs w:val="24"/>
          <w:lang w:val="en-GB"/>
        </w:rPr>
      </w:pPr>
      <w:r w:rsidRPr="00824211">
        <w:rPr>
          <w:rFonts w:ascii="Arial" w:hAnsi="Arial" w:cs="Arial"/>
          <w:sz w:val="24"/>
          <w:szCs w:val="24"/>
          <w:lang w:val="en-GB"/>
        </w:rPr>
        <w:t xml:space="preserve">The project is complemented by a catalogue raisonné representing more than a thousand works. Published by Skira, the book is </w:t>
      </w:r>
      <w:r w:rsidRPr="00824211">
        <w:rPr>
          <w:rFonts w:ascii="Arial" w:hAnsi="Arial" w:cs="Arial"/>
          <w:b/>
          <w:bCs/>
          <w:sz w:val="24"/>
          <w:szCs w:val="24"/>
          <w:lang w:val="en-GB"/>
        </w:rPr>
        <w:t xml:space="preserve">edited by Elena </w:t>
      </w:r>
      <w:proofErr w:type="spellStart"/>
      <w:r w:rsidRPr="00824211">
        <w:rPr>
          <w:rFonts w:ascii="Arial" w:hAnsi="Arial" w:cs="Arial"/>
          <w:b/>
          <w:bCs/>
          <w:sz w:val="24"/>
          <w:szCs w:val="24"/>
          <w:lang w:val="en-GB"/>
        </w:rPr>
        <w:t>Pontiggia</w:t>
      </w:r>
      <w:proofErr w:type="spellEnd"/>
      <w:r w:rsidRPr="00824211">
        <w:rPr>
          <w:rFonts w:ascii="Arial" w:hAnsi="Arial" w:cs="Arial"/>
          <w:sz w:val="24"/>
          <w:szCs w:val="24"/>
          <w:lang w:val="en-GB"/>
        </w:rPr>
        <w:t xml:space="preserve"> and contains extensive biographical reconstruction by </w:t>
      </w:r>
      <w:r w:rsidRPr="00824211">
        <w:rPr>
          <w:rFonts w:ascii="Arial" w:hAnsi="Arial" w:cs="Arial"/>
          <w:b/>
          <w:bCs/>
          <w:sz w:val="24"/>
          <w:szCs w:val="24"/>
          <w:lang w:val="en-GB"/>
        </w:rPr>
        <w:t>Lorella Giudici</w:t>
      </w:r>
      <w:r w:rsidRPr="00824211">
        <w:rPr>
          <w:rFonts w:ascii="Arial" w:hAnsi="Arial" w:cs="Arial"/>
          <w:sz w:val="24"/>
          <w:szCs w:val="24"/>
          <w:lang w:val="en-GB"/>
        </w:rPr>
        <w:t>.</w:t>
      </w:r>
    </w:p>
    <w:p w14:paraId="1F8E7CEC" w14:textId="77777777" w:rsidR="00824211" w:rsidRPr="00824211" w:rsidRDefault="00824211" w:rsidP="00824211">
      <w:pPr>
        <w:pStyle w:val="Nessunaspaziatura"/>
        <w:jc w:val="both"/>
        <w:rPr>
          <w:rFonts w:ascii="Arial" w:hAnsi="Arial" w:cs="Arial"/>
          <w:b/>
          <w:bCs/>
          <w:lang w:val="en-GB"/>
        </w:rPr>
      </w:pPr>
      <w:r w:rsidRPr="00824211">
        <w:rPr>
          <w:rFonts w:ascii="Arial" w:hAnsi="Arial" w:cs="Arial"/>
          <w:b/>
          <w:bCs/>
          <w:lang w:val="en-GB"/>
        </w:rPr>
        <w:t>Biographical notes</w:t>
      </w:r>
    </w:p>
    <w:p w14:paraId="385B2DEB" w14:textId="77777777" w:rsidR="00824211" w:rsidRPr="00824211" w:rsidRDefault="00824211" w:rsidP="00824211">
      <w:pPr>
        <w:pStyle w:val="Nessunaspaziatura"/>
        <w:jc w:val="both"/>
        <w:rPr>
          <w:rFonts w:ascii="Arial" w:hAnsi="Arial" w:cs="Arial"/>
          <w:lang w:val="en-GB"/>
        </w:rPr>
      </w:pPr>
      <w:r w:rsidRPr="00824211">
        <w:rPr>
          <w:rFonts w:ascii="Arial" w:hAnsi="Arial" w:cs="Arial"/>
          <w:lang w:val="en-GB"/>
        </w:rPr>
        <w:t xml:space="preserve">Giancarlo </w:t>
      </w:r>
      <w:proofErr w:type="spellStart"/>
      <w:r w:rsidRPr="00824211">
        <w:rPr>
          <w:rFonts w:ascii="Arial" w:hAnsi="Arial" w:cs="Arial"/>
          <w:lang w:val="en-GB"/>
        </w:rPr>
        <w:t>Sangregorio</w:t>
      </w:r>
      <w:proofErr w:type="spellEnd"/>
      <w:r w:rsidRPr="00824211">
        <w:rPr>
          <w:rFonts w:ascii="Arial" w:hAnsi="Arial" w:cs="Arial"/>
          <w:lang w:val="en-GB"/>
        </w:rPr>
        <w:t xml:space="preserve"> was born in Milan in 1925. He began sculpting in stone as a self-taught artist, fascinated by the material of the Ossola quarries, where he spent long periods of time. After completing high school, he attended sculpture courses at the Brera Academy in Milan under the guidance of Marino Marini. </w:t>
      </w:r>
    </w:p>
    <w:p w14:paraId="1CFD7574" w14:textId="77777777" w:rsidR="00824211" w:rsidRPr="00824211" w:rsidRDefault="00824211" w:rsidP="00302D31">
      <w:pPr>
        <w:pStyle w:val="Nessunaspaziatura"/>
        <w:jc w:val="both"/>
        <w:rPr>
          <w:rFonts w:ascii="Arial" w:hAnsi="Arial" w:cs="Arial"/>
          <w:lang w:val="en-GB"/>
        </w:rPr>
      </w:pPr>
      <w:r w:rsidRPr="00824211">
        <w:rPr>
          <w:rFonts w:ascii="Arial" w:hAnsi="Arial" w:cs="Arial"/>
          <w:lang w:val="en-GB"/>
        </w:rPr>
        <w:t xml:space="preserve">He made his debut in 1948, taking part in the First Biennial of Sacred Art at the Palazzo del </w:t>
      </w:r>
      <w:proofErr w:type="spellStart"/>
      <w:r w:rsidRPr="00824211">
        <w:rPr>
          <w:rFonts w:ascii="Arial" w:hAnsi="Arial" w:cs="Arial"/>
          <w:lang w:val="en-GB"/>
        </w:rPr>
        <w:t>Broletto</w:t>
      </w:r>
      <w:proofErr w:type="spellEnd"/>
      <w:r w:rsidRPr="00824211">
        <w:rPr>
          <w:rFonts w:ascii="Arial" w:hAnsi="Arial" w:cs="Arial"/>
          <w:lang w:val="en-GB"/>
        </w:rPr>
        <w:t xml:space="preserve"> in Novara. In 1949 he participated in the Premio </w:t>
      </w:r>
      <w:proofErr w:type="spellStart"/>
      <w:r w:rsidRPr="00824211">
        <w:rPr>
          <w:rFonts w:ascii="Arial" w:hAnsi="Arial" w:cs="Arial"/>
          <w:lang w:val="en-GB"/>
        </w:rPr>
        <w:t>Internazionale</w:t>
      </w:r>
      <w:proofErr w:type="spellEnd"/>
      <w:r w:rsidRPr="00824211">
        <w:rPr>
          <w:rFonts w:ascii="Arial" w:hAnsi="Arial" w:cs="Arial"/>
          <w:lang w:val="en-GB"/>
        </w:rPr>
        <w:t xml:space="preserve"> Città di Varese at Villa Mirabello, and in 1950 he entered the Contemporary Art Competition at the National Gallery of Modern Art in Rome. Between 1950 and 1958 he often stayed in Versilia, working on marble from the Apuan Alps, sculpting figures and firing ceramics in the Viareggio kilns. He also undertook extensive trips abroad, particularly to Paris where he had a studio. </w:t>
      </w:r>
    </w:p>
    <w:p w14:paraId="428F97E4" w14:textId="77777777" w:rsidR="00824211" w:rsidRPr="00824211" w:rsidRDefault="00824211" w:rsidP="00302D31">
      <w:pPr>
        <w:pStyle w:val="Nessunaspaziatura"/>
        <w:jc w:val="both"/>
        <w:rPr>
          <w:rFonts w:ascii="Arial" w:hAnsi="Arial" w:cs="Arial"/>
          <w:lang w:val="en-GB"/>
        </w:rPr>
      </w:pPr>
      <w:r w:rsidRPr="00824211">
        <w:rPr>
          <w:rFonts w:ascii="Arial" w:hAnsi="Arial" w:cs="Arial"/>
          <w:lang w:val="en-GB"/>
        </w:rPr>
        <w:t xml:space="preserve">His first solo exhibition was at Galleria Colonna in Milan in 1952. From then on, he took part in most major national and international art events, including the </w:t>
      </w:r>
      <w:proofErr w:type="spellStart"/>
      <w:r w:rsidRPr="00824211">
        <w:rPr>
          <w:rFonts w:ascii="Arial" w:hAnsi="Arial" w:cs="Arial"/>
          <w:lang w:val="en-GB"/>
        </w:rPr>
        <w:t>Quadriennale</w:t>
      </w:r>
      <w:proofErr w:type="spellEnd"/>
      <w:r w:rsidRPr="00824211">
        <w:rPr>
          <w:rFonts w:ascii="Arial" w:hAnsi="Arial" w:cs="Arial"/>
          <w:lang w:val="en-GB"/>
        </w:rPr>
        <w:t xml:space="preserve"> in Rome (1955), the Venice Biennale (1956–1964) and the Carrara Sculpture Biennale (1957–1967,1969–1973). </w:t>
      </w:r>
    </w:p>
    <w:p w14:paraId="19C2DAE0" w14:textId="77777777" w:rsidR="00824211" w:rsidRPr="00824211" w:rsidRDefault="00824211" w:rsidP="00302D31">
      <w:pPr>
        <w:pStyle w:val="Nessunaspaziatura"/>
        <w:jc w:val="both"/>
        <w:rPr>
          <w:rFonts w:ascii="Arial" w:hAnsi="Arial" w:cs="Arial"/>
          <w:lang w:val="en-GB"/>
        </w:rPr>
      </w:pPr>
      <w:r w:rsidRPr="00824211">
        <w:rPr>
          <w:rFonts w:ascii="Arial" w:hAnsi="Arial" w:cs="Arial"/>
          <w:lang w:val="en-GB"/>
        </w:rPr>
        <w:t xml:space="preserve">In the 1960s he embarked on an intense exhibition programme throughout Europe, including Brussels, Düsseldorf, Stuttgart, Locarno, Basel, Cologne and Freiburg. </w:t>
      </w:r>
    </w:p>
    <w:p w14:paraId="63537D11" w14:textId="77777777" w:rsidR="00824211" w:rsidRPr="00824211" w:rsidRDefault="00824211" w:rsidP="00302D31">
      <w:pPr>
        <w:pStyle w:val="Nessunaspaziatura"/>
        <w:jc w:val="both"/>
        <w:rPr>
          <w:rFonts w:ascii="Arial" w:hAnsi="Arial" w:cs="Arial"/>
          <w:lang w:val="en-GB"/>
        </w:rPr>
      </w:pPr>
      <w:r w:rsidRPr="00824211">
        <w:rPr>
          <w:rFonts w:ascii="Arial" w:hAnsi="Arial" w:cs="Arial"/>
          <w:lang w:val="en-GB"/>
        </w:rPr>
        <w:t>His interest in primitive arts brought him closer to Dogon Africa, encountering in Mali the cultural phenomenon of masks. After exploring Africa, a trip to Oceania took him along the Sepik River, where he discovered the work of New Guinea sculptors.</w:t>
      </w:r>
    </w:p>
    <w:p w14:paraId="14F1F023" w14:textId="77777777" w:rsidR="00824211" w:rsidRPr="00824211" w:rsidRDefault="00824211" w:rsidP="00302D31">
      <w:pPr>
        <w:pStyle w:val="Nessunaspaziatura"/>
        <w:jc w:val="both"/>
        <w:rPr>
          <w:rFonts w:ascii="Arial" w:hAnsi="Arial" w:cs="Arial"/>
          <w:lang w:val="en-GB"/>
        </w:rPr>
      </w:pPr>
      <w:r w:rsidRPr="00824211">
        <w:rPr>
          <w:rFonts w:ascii="Arial" w:hAnsi="Arial" w:cs="Arial"/>
          <w:lang w:val="en-GB"/>
        </w:rPr>
        <w:t>At the beginning of the 1970s, he made his first linen and cotton cellulose imprints, inspired by the forms his sculptures created when impressed into wet paper. These investigations continued into the 2000s.</w:t>
      </w:r>
    </w:p>
    <w:p w14:paraId="209624F7" w14:textId="77777777" w:rsidR="00824211" w:rsidRPr="00824211" w:rsidRDefault="00824211" w:rsidP="00302D31">
      <w:pPr>
        <w:pStyle w:val="Nessunaspaziatura"/>
        <w:jc w:val="both"/>
        <w:rPr>
          <w:rFonts w:ascii="Arial" w:hAnsi="Arial" w:cs="Arial"/>
          <w:lang w:val="en-GB"/>
        </w:rPr>
      </w:pPr>
      <w:r w:rsidRPr="00824211">
        <w:rPr>
          <w:rFonts w:ascii="Arial" w:hAnsi="Arial" w:cs="Arial"/>
          <w:lang w:val="en-GB"/>
        </w:rPr>
        <w:t xml:space="preserve">Giancarlo </w:t>
      </w:r>
      <w:proofErr w:type="spellStart"/>
      <w:r w:rsidRPr="00824211">
        <w:rPr>
          <w:rFonts w:ascii="Arial" w:hAnsi="Arial" w:cs="Arial"/>
          <w:lang w:val="en-GB"/>
        </w:rPr>
        <w:t>Sangregorio</w:t>
      </w:r>
      <w:proofErr w:type="spellEnd"/>
      <w:r w:rsidRPr="00824211">
        <w:rPr>
          <w:rFonts w:ascii="Arial" w:hAnsi="Arial" w:cs="Arial"/>
          <w:lang w:val="en-GB"/>
        </w:rPr>
        <w:t xml:space="preserve"> lived and worked in his house-studio in Sesto </w:t>
      </w:r>
      <w:proofErr w:type="spellStart"/>
      <w:r w:rsidRPr="00824211">
        <w:rPr>
          <w:rFonts w:ascii="Arial" w:hAnsi="Arial" w:cs="Arial"/>
          <w:lang w:val="en-GB"/>
        </w:rPr>
        <w:t>Calende</w:t>
      </w:r>
      <w:proofErr w:type="spellEnd"/>
      <w:r w:rsidRPr="00824211">
        <w:rPr>
          <w:rFonts w:ascii="Arial" w:hAnsi="Arial" w:cs="Arial"/>
          <w:lang w:val="en-GB"/>
        </w:rPr>
        <w:t xml:space="preserve"> until his death in 2013. The premises are now the headquarters of the Foundation he wanted to establish in order to support and disseminate his work.</w:t>
      </w:r>
    </w:p>
    <w:p w14:paraId="0FF5FC06" w14:textId="77777777" w:rsidR="002A10FF" w:rsidRPr="001616FA" w:rsidRDefault="002A10FF" w:rsidP="002A10FF">
      <w:pPr>
        <w:spacing w:after="0" w:line="100" w:lineRule="atLeast"/>
        <w:jc w:val="both"/>
        <w:rPr>
          <w:rFonts w:ascii="Arial" w:hAnsi="Arial" w:cs="Arial"/>
          <w:b/>
          <w:bCs/>
          <w:iCs/>
          <w:sz w:val="24"/>
          <w:szCs w:val="24"/>
          <w:u w:val="single"/>
        </w:rPr>
      </w:pPr>
    </w:p>
    <w:p w14:paraId="35681BED" w14:textId="77777777" w:rsidR="00C17297" w:rsidRDefault="00C17297" w:rsidP="002A10FF">
      <w:pPr>
        <w:spacing w:after="0" w:line="100" w:lineRule="atLeast"/>
        <w:jc w:val="both"/>
        <w:rPr>
          <w:rFonts w:ascii="Arial" w:hAnsi="Arial" w:cs="Arial"/>
          <w:b/>
          <w:iCs/>
          <w:sz w:val="24"/>
          <w:szCs w:val="24"/>
          <w:u w:val="single"/>
        </w:rPr>
      </w:pPr>
      <w:bookmarkStart w:id="1" w:name="_Hlk191036757"/>
      <w:bookmarkEnd w:id="0"/>
      <w:r w:rsidRPr="00C17297">
        <w:rPr>
          <w:rFonts w:ascii="Arial" w:hAnsi="Arial" w:cs="Arial"/>
          <w:b/>
          <w:iCs/>
          <w:sz w:val="24"/>
          <w:szCs w:val="24"/>
          <w:u w:val="single"/>
        </w:rPr>
        <w:t xml:space="preserve">Project </w:t>
      </w:r>
      <w:proofErr w:type="spellStart"/>
      <w:r w:rsidRPr="00C17297">
        <w:rPr>
          <w:rFonts w:ascii="Arial" w:hAnsi="Arial" w:cs="Arial"/>
          <w:b/>
          <w:iCs/>
          <w:sz w:val="24"/>
          <w:szCs w:val="24"/>
          <w:u w:val="single"/>
        </w:rPr>
        <w:t>coordinates</w:t>
      </w:r>
      <w:proofErr w:type="spellEnd"/>
    </w:p>
    <w:p w14:paraId="1AD61163" w14:textId="7FBF8239" w:rsidR="002A10FF" w:rsidRPr="007E039C" w:rsidRDefault="00C17297" w:rsidP="002A10FF">
      <w:pPr>
        <w:spacing w:after="0" w:line="100" w:lineRule="atLeast"/>
        <w:jc w:val="both"/>
        <w:rPr>
          <w:rFonts w:ascii="Arial" w:hAnsi="Arial" w:cs="Arial"/>
          <w:iCs/>
          <w:sz w:val="24"/>
          <w:szCs w:val="24"/>
        </w:rPr>
      </w:pPr>
      <w:r w:rsidRPr="00C17297">
        <w:rPr>
          <w:rFonts w:ascii="Arial" w:hAnsi="Arial" w:cs="Arial"/>
          <w:b/>
          <w:iCs/>
          <w:sz w:val="24"/>
          <w:szCs w:val="24"/>
        </w:rPr>
        <w:t xml:space="preserve">Title </w:t>
      </w:r>
      <w:r w:rsidR="002A10FF" w:rsidRPr="007E039C">
        <w:rPr>
          <w:rFonts w:ascii="Arial" w:hAnsi="Arial" w:cs="Arial"/>
          <w:iCs/>
          <w:sz w:val="24"/>
          <w:szCs w:val="24"/>
        </w:rPr>
        <w:t>GIANCARLO SANGREGORIO. 100 ANNI (1925-2025). La pietra il legno i luoghi.</w:t>
      </w:r>
    </w:p>
    <w:p w14:paraId="779F7A10" w14:textId="77777777" w:rsidR="00C17297" w:rsidRDefault="00C17297" w:rsidP="002A10FF">
      <w:pPr>
        <w:spacing w:after="0" w:line="100" w:lineRule="atLeast"/>
        <w:jc w:val="both"/>
        <w:rPr>
          <w:rFonts w:ascii="Arial" w:hAnsi="Arial" w:cs="Arial"/>
          <w:iCs/>
          <w:sz w:val="24"/>
          <w:szCs w:val="24"/>
        </w:rPr>
      </w:pPr>
      <w:r w:rsidRPr="00C17297">
        <w:rPr>
          <w:rFonts w:ascii="Arial" w:hAnsi="Arial" w:cs="Arial"/>
          <w:iCs/>
          <w:sz w:val="24"/>
          <w:szCs w:val="24"/>
        </w:rPr>
        <w:t xml:space="preserve">A </w:t>
      </w:r>
      <w:proofErr w:type="spellStart"/>
      <w:r w:rsidRPr="00C17297">
        <w:rPr>
          <w:rFonts w:ascii="Arial" w:hAnsi="Arial" w:cs="Arial"/>
          <w:iCs/>
          <w:sz w:val="24"/>
          <w:szCs w:val="24"/>
        </w:rPr>
        <w:t>journey</w:t>
      </w:r>
      <w:proofErr w:type="spellEnd"/>
      <w:r w:rsidRPr="00C17297">
        <w:rPr>
          <w:rFonts w:ascii="Arial" w:hAnsi="Arial" w:cs="Arial"/>
          <w:iCs/>
          <w:sz w:val="24"/>
          <w:szCs w:val="24"/>
        </w:rPr>
        <w:t xml:space="preserve"> </w:t>
      </w:r>
      <w:proofErr w:type="spellStart"/>
      <w:r w:rsidRPr="00C17297">
        <w:rPr>
          <w:rFonts w:ascii="Arial" w:hAnsi="Arial" w:cs="Arial"/>
          <w:iCs/>
          <w:sz w:val="24"/>
          <w:szCs w:val="24"/>
        </w:rPr>
        <w:t>through</w:t>
      </w:r>
      <w:proofErr w:type="spellEnd"/>
      <w:r w:rsidRPr="00C17297">
        <w:rPr>
          <w:rFonts w:ascii="Arial" w:hAnsi="Arial" w:cs="Arial"/>
          <w:iCs/>
          <w:sz w:val="24"/>
          <w:szCs w:val="24"/>
        </w:rPr>
        <w:t xml:space="preserve"> the </w:t>
      </w:r>
      <w:proofErr w:type="spellStart"/>
      <w:r w:rsidRPr="00C17297">
        <w:rPr>
          <w:rFonts w:ascii="Arial" w:hAnsi="Arial" w:cs="Arial"/>
          <w:iCs/>
          <w:sz w:val="24"/>
          <w:szCs w:val="24"/>
        </w:rPr>
        <w:t>sculptor's</w:t>
      </w:r>
      <w:proofErr w:type="spellEnd"/>
      <w:r w:rsidRPr="00C17297">
        <w:rPr>
          <w:rFonts w:ascii="Arial" w:hAnsi="Arial" w:cs="Arial"/>
          <w:iCs/>
          <w:sz w:val="24"/>
          <w:szCs w:val="24"/>
        </w:rPr>
        <w:t xml:space="preserve"> works and places.</w:t>
      </w:r>
    </w:p>
    <w:p w14:paraId="584E051D" w14:textId="27472D58" w:rsidR="002A10FF" w:rsidRPr="007E039C" w:rsidRDefault="00C17297" w:rsidP="002A10FF">
      <w:pPr>
        <w:spacing w:after="0" w:line="100" w:lineRule="atLeast"/>
        <w:jc w:val="both"/>
        <w:rPr>
          <w:rFonts w:ascii="Arial" w:hAnsi="Arial" w:cs="Arial"/>
          <w:iCs/>
          <w:sz w:val="24"/>
          <w:szCs w:val="24"/>
        </w:rPr>
      </w:pPr>
      <w:proofErr w:type="spellStart"/>
      <w:r w:rsidRPr="00C17297">
        <w:rPr>
          <w:rFonts w:ascii="Arial" w:hAnsi="Arial" w:cs="Arial"/>
          <w:b/>
          <w:bCs/>
          <w:iCs/>
          <w:sz w:val="24"/>
          <w:szCs w:val="24"/>
        </w:rPr>
        <w:t>Conceived</w:t>
      </w:r>
      <w:proofErr w:type="spellEnd"/>
      <w:r w:rsidRPr="00C17297">
        <w:rPr>
          <w:rFonts w:ascii="Arial" w:hAnsi="Arial" w:cs="Arial"/>
          <w:b/>
          <w:bCs/>
          <w:iCs/>
          <w:sz w:val="24"/>
          <w:szCs w:val="24"/>
        </w:rPr>
        <w:t xml:space="preserve"> and </w:t>
      </w:r>
      <w:proofErr w:type="spellStart"/>
      <w:r w:rsidRPr="00C17297">
        <w:rPr>
          <w:rFonts w:ascii="Arial" w:hAnsi="Arial" w:cs="Arial"/>
          <w:b/>
          <w:bCs/>
          <w:iCs/>
          <w:sz w:val="24"/>
          <w:szCs w:val="24"/>
        </w:rPr>
        <w:t>curated</w:t>
      </w:r>
      <w:proofErr w:type="spellEnd"/>
      <w:r w:rsidRPr="00C17297">
        <w:rPr>
          <w:rFonts w:ascii="Arial" w:hAnsi="Arial" w:cs="Arial"/>
          <w:b/>
          <w:bCs/>
          <w:iCs/>
          <w:sz w:val="24"/>
          <w:szCs w:val="24"/>
        </w:rPr>
        <w:t xml:space="preserve"> by</w:t>
      </w:r>
      <w:r>
        <w:rPr>
          <w:rFonts w:ascii="Arial" w:hAnsi="Arial" w:cs="Arial"/>
          <w:b/>
          <w:bCs/>
          <w:iCs/>
          <w:sz w:val="24"/>
          <w:szCs w:val="24"/>
        </w:rPr>
        <w:t xml:space="preserve"> </w:t>
      </w:r>
      <w:r w:rsidR="002A10FF" w:rsidRPr="007E039C">
        <w:rPr>
          <w:rFonts w:ascii="Arial" w:hAnsi="Arial" w:cs="Arial"/>
          <w:iCs/>
          <w:sz w:val="24"/>
          <w:szCs w:val="24"/>
        </w:rPr>
        <w:t xml:space="preserve">Lorella Giudici </w:t>
      </w:r>
      <w:r>
        <w:rPr>
          <w:rFonts w:ascii="Arial" w:hAnsi="Arial" w:cs="Arial"/>
          <w:iCs/>
          <w:sz w:val="24"/>
          <w:szCs w:val="24"/>
        </w:rPr>
        <w:t>and</w:t>
      </w:r>
      <w:r w:rsidR="002A10FF" w:rsidRPr="007E039C">
        <w:rPr>
          <w:rFonts w:ascii="Arial" w:hAnsi="Arial" w:cs="Arial"/>
          <w:iCs/>
          <w:sz w:val="24"/>
          <w:szCs w:val="24"/>
        </w:rPr>
        <w:t xml:space="preserve"> Francesca Marcellini</w:t>
      </w:r>
    </w:p>
    <w:p w14:paraId="3A7A328D" w14:textId="77777777" w:rsidR="00C17297" w:rsidRDefault="00C17297" w:rsidP="002A10FF">
      <w:pPr>
        <w:spacing w:after="0" w:line="100" w:lineRule="atLeast"/>
        <w:jc w:val="both"/>
        <w:rPr>
          <w:rFonts w:ascii="Arial" w:hAnsi="Arial" w:cs="Arial"/>
          <w:bCs/>
          <w:iCs/>
          <w:sz w:val="24"/>
          <w:szCs w:val="24"/>
        </w:rPr>
      </w:pPr>
      <w:proofErr w:type="spellStart"/>
      <w:r w:rsidRPr="00C17297">
        <w:rPr>
          <w:rFonts w:ascii="Arial" w:hAnsi="Arial" w:cs="Arial"/>
          <w:b/>
          <w:iCs/>
          <w:sz w:val="24"/>
          <w:szCs w:val="24"/>
          <w:lang w:val="x-none"/>
        </w:rPr>
        <w:t>Main</w:t>
      </w:r>
      <w:proofErr w:type="spellEnd"/>
      <w:r w:rsidRPr="00C17297">
        <w:rPr>
          <w:rFonts w:ascii="Arial" w:hAnsi="Arial" w:cs="Arial"/>
          <w:b/>
          <w:iCs/>
          <w:sz w:val="24"/>
          <w:szCs w:val="24"/>
          <w:lang w:val="x-none"/>
        </w:rPr>
        <w:t xml:space="preserve"> </w:t>
      </w:r>
      <w:proofErr w:type="spellStart"/>
      <w:r w:rsidRPr="00C17297">
        <w:rPr>
          <w:rFonts w:ascii="Arial" w:hAnsi="Arial" w:cs="Arial"/>
          <w:b/>
          <w:iCs/>
          <w:sz w:val="24"/>
          <w:szCs w:val="24"/>
          <w:lang w:val="x-none"/>
        </w:rPr>
        <w:t>venues</w:t>
      </w:r>
      <w:proofErr w:type="spellEnd"/>
      <w:r w:rsidR="002A10FF" w:rsidRPr="007E039C">
        <w:rPr>
          <w:rFonts w:ascii="Arial" w:hAnsi="Arial" w:cs="Arial"/>
          <w:b/>
          <w:iCs/>
          <w:sz w:val="24"/>
          <w:szCs w:val="24"/>
        </w:rPr>
        <w:t xml:space="preserve"> </w:t>
      </w:r>
      <w:r w:rsidR="002A10FF" w:rsidRPr="007E039C">
        <w:rPr>
          <w:rFonts w:ascii="Arial" w:hAnsi="Arial" w:cs="Arial"/>
          <w:bCs/>
          <w:iCs/>
          <w:sz w:val="24"/>
          <w:szCs w:val="24"/>
        </w:rPr>
        <w:t xml:space="preserve">Milan, Varese, Lugano, </w:t>
      </w:r>
      <w:r w:rsidRPr="00C17297">
        <w:rPr>
          <w:rFonts w:ascii="Arial" w:hAnsi="Arial" w:cs="Arial"/>
          <w:bCs/>
          <w:iCs/>
          <w:sz w:val="24"/>
          <w:szCs w:val="24"/>
        </w:rPr>
        <w:t xml:space="preserve">locations on the Lombard and </w:t>
      </w:r>
      <w:proofErr w:type="spellStart"/>
      <w:r w:rsidRPr="00C17297">
        <w:rPr>
          <w:rFonts w:ascii="Arial" w:hAnsi="Arial" w:cs="Arial"/>
          <w:bCs/>
          <w:iCs/>
          <w:sz w:val="24"/>
          <w:szCs w:val="24"/>
        </w:rPr>
        <w:t>Piedmontese</w:t>
      </w:r>
      <w:proofErr w:type="spellEnd"/>
      <w:r w:rsidRPr="00C17297">
        <w:rPr>
          <w:rFonts w:ascii="Arial" w:hAnsi="Arial" w:cs="Arial"/>
          <w:bCs/>
          <w:iCs/>
          <w:sz w:val="24"/>
          <w:szCs w:val="24"/>
        </w:rPr>
        <w:t xml:space="preserve"> </w:t>
      </w:r>
      <w:proofErr w:type="spellStart"/>
      <w:r w:rsidRPr="00C17297">
        <w:rPr>
          <w:rFonts w:ascii="Arial" w:hAnsi="Arial" w:cs="Arial"/>
          <w:bCs/>
          <w:iCs/>
          <w:sz w:val="24"/>
          <w:szCs w:val="24"/>
        </w:rPr>
        <w:t>shores</w:t>
      </w:r>
      <w:proofErr w:type="spellEnd"/>
      <w:r w:rsidRPr="00C17297">
        <w:rPr>
          <w:rFonts w:ascii="Arial" w:hAnsi="Arial" w:cs="Arial"/>
          <w:bCs/>
          <w:iCs/>
          <w:sz w:val="24"/>
          <w:szCs w:val="24"/>
        </w:rPr>
        <w:t xml:space="preserve"> of Lake Maggiore </w:t>
      </w:r>
    </w:p>
    <w:p w14:paraId="2BDB1BF5" w14:textId="477DE4D1" w:rsidR="002A10FF" w:rsidRPr="001616FA" w:rsidRDefault="002A10FF" w:rsidP="002A10FF">
      <w:pPr>
        <w:spacing w:after="0" w:line="100" w:lineRule="atLeast"/>
        <w:jc w:val="both"/>
        <w:rPr>
          <w:rFonts w:ascii="Arial" w:hAnsi="Arial" w:cs="Arial"/>
          <w:b/>
          <w:iCs/>
          <w:sz w:val="24"/>
          <w:szCs w:val="24"/>
          <w:lang w:val="x-none"/>
        </w:rPr>
      </w:pPr>
      <w:r w:rsidRPr="007E039C">
        <w:rPr>
          <w:rFonts w:ascii="Arial" w:hAnsi="Arial" w:cs="Arial"/>
          <w:b/>
          <w:iCs/>
          <w:sz w:val="24"/>
          <w:szCs w:val="24"/>
          <w:lang w:val="x-none"/>
        </w:rPr>
        <w:t>Da</w:t>
      </w:r>
      <w:r w:rsidR="00C17297">
        <w:rPr>
          <w:rFonts w:ascii="Arial" w:hAnsi="Arial" w:cs="Arial"/>
          <w:b/>
          <w:iCs/>
          <w:sz w:val="24"/>
          <w:szCs w:val="24"/>
          <w:lang w:val="x-none"/>
        </w:rPr>
        <w:t xml:space="preserve">te </w:t>
      </w:r>
      <w:r w:rsidR="00C17297" w:rsidRPr="00C17297">
        <w:rPr>
          <w:rFonts w:ascii="Arial" w:hAnsi="Arial" w:cs="Arial"/>
          <w:bCs/>
          <w:iCs/>
          <w:sz w:val="24"/>
          <w:szCs w:val="24"/>
          <w:lang w:val="x-none"/>
        </w:rPr>
        <w:t xml:space="preserve">April - </w:t>
      </w:r>
      <w:proofErr w:type="spellStart"/>
      <w:r w:rsidR="00C17297" w:rsidRPr="00C17297">
        <w:rPr>
          <w:rFonts w:ascii="Arial" w:hAnsi="Arial" w:cs="Arial"/>
          <w:bCs/>
          <w:iCs/>
          <w:sz w:val="24"/>
          <w:szCs w:val="24"/>
          <w:lang w:val="x-none"/>
        </w:rPr>
        <w:t>December</w:t>
      </w:r>
      <w:proofErr w:type="spellEnd"/>
      <w:r w:rsidR="00C17297" w:rsidRPr="00C17297">
        <w:rPr>
          <w:rFonts w:ascii="Arial" w:hAnsi="Arial" w:cs="Arial"/>
          <w:bCs/>
          <w:iCs/>
          <w:sz w:val="24"/>
          <w:szCs w:val="24"/>
          <w:lang w:val="x-none"/>
        </w:rPr>
        <w:t xml:space="preserve"> 2025</w:t>
      </w:r>
      <w:r w:rsidRPr="007E039C">
        <w:rPr>
          <w:rFonts w:ascii="Arial" w:hAnsi="Arial" w:cs="Arial"/>
          <w:iCs/>
          <w:sz w:val="24"/>
          <w:szCs w:val="24"/>
          <w:lang w:val="x-none"/>
        </w:rPr>
        <w:t xml:space="preserve"> </w:t>
      </w:r>
    </w:p>
    <w:bookmarkEnd w:id="1"/>
    <w:p w14:paraId="0FCC4B04" w14:textId="7B84D9F5" w:rsidR="002A10FF" w:rsidRDefault="00C17297" w:rsidP="002A10FF">
      <w:pPr>
        <w:spacing w:after="0" w:line="100" w:lineRule="atLeast"/>
        <w:jc w:val="both"/>
        <w:rPr>
          <w:rFonts w:ascii="Arial" w:hAnsi="Arial" w:cs="Arial"/>
          <w:iCs/>
          <w:sz w:val="24"/>
          <w:szCs w:val="24"/>
        </w:rPr>
      </w:pPr>
      <w:r w:rsidRPr="00C17297">
        <w:rPr>
          <w:rFonts w:ascii="Arial" w:hAnsi="Arial" w:cs="Arial"/>
          <w:b/>
          <w:bCs/>
          <w:iCs/>
          <w:sz w:val="24"/>
          <w:szCs w:val="24"/>
        </w:rPr>
        <w:t>Public info</w:t>
      </w:r>
      <w:r w:rsidR="002A10FF">
        <w:rPr>
          <w:rFonts w:ascii="Arial" w:hAnsi="Arial" w:cs="Arial"/>
          <w:iCs/>
          <w:sz w:val="24"/>
          <w:szCs w:val="24"/>
        </w:rPr>
        <w:t xml:space="preserve"> </w:t>
      </w:r>
      <w:hyperlink r:id="rId6" w:history="1">
        <w:r w:rsidR="005F6DB0" w:rsidRPr="00BC38F8">
          <w:rPr>
            <w:rStyle w:val="Collegamentoipertestuale"/>
            <w:rFonts w:ascii="Arial" w:hAnsi="Arial" w:cs="Arial"/>
            <w:iCs/>
            <w:sz w:val="24"/>
            <w:szCs w:val="24"/>
          </w:rPr>
          <w:t>info@fondazionesangregorio.it</w:t>
        </w:r>
      </w:hyperlink>
      <w:r w:rsidR="005F6DB0">
        <w:rPr>
          <w:rFonts w:ascii="Arial" w:hAnsi="Arial" w:cs="Arial"/>
          <w:iCs/>
          <w:sz w:val="24"/>
          <w:szCs w:val="24"/>
        </w:rPr>
        <w:t xml:space="preserve"> – </w:t>
      </w:r>
      <w:hyperlink r:id="rId7" w:history="1">
        <w:r w:rsidR="005F6DB0" w:rsidRPr="005F6DB0">
          <w:rPr>
            <w:rStyle w:val="Collegamentoipertestuale"/>
            <w:rFonts w:ascii="Arial" w:hAnsi="Arial" w:cs="Arial"/>
            <w:iCs/>
            <w:sz w:val="24"/>
            <w:szCs w:val="24"/>
          </w:rPr>
          <w:t>www.</w:t>
        </w:r>
        <w:r w:rsidR="005F6DB0" w:rsidRPr="005F6DB0">
          <w:rPr>
            <w:rStyle w:val="Collegamentoipertestuale"/>
          </w:rPr>
          <w:t xml:space="preserve"> </w:t>
        </w:r>
        <w:r w:rsidR="005F6DB0" w:rsidRPr="005F6DB0">
          <w:rPr>
            <w:rStyle w:val="Collegamentoipertestuale"/>
            <w:rFonts w:ascii="Arial" w:hAnsi="Arial" w:cs="Arial"/>
            <w:iCs/>
            <w:sz w:val="24"/>
            <w:szCs w:val="24"/>
          </w:rPr>
          <w:t>fondazionesangregoriogiancarlo.it</w:t>
        </w:r>
      </w:hyperlink>
    </w:p>
    <w:p w14:paraId="2B669718" w14:textId="77777777" w:rsidR="002A10FF" w:rsidRPr="001616FA" w:rsidRDefault="002A10FF" w:rsidP="002A10FF">
      <w:pPr>
        <w:spacing w:after="0" w:line="100" w:lineRule="atLeast"/>
        <w:jc w:val="both"/>
        <w:rPr>
          <w:rFonts w:ascii="Arial" w:hAnsi="Arial" w:cs="Arial"/>
          <w:iCs/>
          <w:sz w:val="24"/>
          <w:szCs w:val="24"/>
        </w:rPr>
      </w:pPr>
    </w:p>
    <w:p w14:paraId="19BF47DE" w14:textId="69740563" w:rsidR="002A10FF" w:rsidRPr="001616FA" w:rsidRDefault="00C17297" w:rsidP="002A10FF">
      <w:pPr>
        <w:spacing w:after="0" w:line="100" w:lineRule="atLeast"/>
        <w:jc w:val="both"/>
        <w:rPr>
          <w:rFonts w:ascii="Arial" w:hAnsi="Arial" w:cs="Arial"/>
          <w:b/>
          <w:iCs/>
          <w:sz w:val="24"/>
          <w:szCs w:val="24"/>
        </w:rPr>
      </w:pPr>
      <w:r>
        <w:rPr>
          <w:rFonts w:ascii="Arial" w:hAnsi="Arial" w:cs="Arial"/>
          <w:b/>
          <w:iCs/>
          <w:sz w:val="24"/>
          <w:szCs w:val="24"/>
          <w:lang w:val="x-none"/>
        </w:rPr>
        <w:lastRenderedPageBreak/>
        <w:t>Press office</w:t>
      </w:r>
    </w:p>
    <w:p w14:paraId="5A34C273" w14:textId="77777777" w:rsidR="002A10FF" w:rsidRPr="001616FA" w:rsidRDefault="002A10FF" w:rsidP="002A10FF">
      <w:pPr>
        <w:spacing w:after="0" w:line="100" w:lineRule="atLeast"/>
        <w:jc w:val="both"/>
        <w:rPr>
          <w:rFonts w:ascii="Arial" w:hAnsi="Arial" w:cs="Arial"/>
          <w:b/>
          <w:iCs/>
          <w:sz w:val="24"/>
          <w:szCs w:val="24"/>
        </w:rPr>
      </w:pPr>
      <w:r w:rsidRPr="001616FA">
        <w:rPr>
          <w:rFonts w:ascii="Arial" w:hAnsi="Arial" w:cs="Arial"/>
          <w:b/>
          <w:iCs/>
          <w:sz w:val="24"/>
          <w:szCs w:val="24"/>
        </w:rPr>
        <w:t xml:space="preserve">IBC </w:t>
      </w:r>
      <w:r w:rsidRPr="001616FA">
        <w:rPr>
          <w:rFonts w:ascii="Arial" w:hAnsi="Arial" w:cs="Arial"/>
          <w:b/>
          <w:iCs/>
          <w:sz w:val="24"/>
          <w:szCs w:val="24"/>
          <w:lang w:val="x-none"/>
        </w:rPr>
        <w:t xml:space="preserve">Irma Bianchi </w:t>
      </w:r>
      <w:proofErr w:type="spellStart"/>
      <w:r w:rsidRPr="001616FA">
        <w:rPr>
          <w:rFonts w:ascii="Arial" w:hAnsi="Arial" w:cs="Arial"/>
          <w:b/>
          <w:iCs/>
          <w:sz w:val="24"/>
          <w:szCs w:val="24"/>
          <w:lang w:val="x-none"/>
        </w:rPr>
        <w:t>Com</w:t>
      </w:r>
      <w:r w:rsidRPr="001616FA">
        <w:rPr>
          <w:rFonts w:ascii="Arial" w:hAnsi="Arial" w:cs="Arial"/>
          <w:b/>
          <w:iCs/>
          <w:sz w:val="24"/>
          <w:szCs w:val="24"/>
        </w:rPr>
        <w:t>munication</w:t>
      </w:r>
      <w:proofErr w:type="spellEnd"/>
    </w:p>
    <w:p w14:paraId="35149576" w14:textId="77777777" w:rsidR="002A10FF" w:rsidRPr="001616FA" w:rsidRDefault="002A10FF" w:rsidP="002A10FF">
      <w:pPr>
        <w:spacing w:after="0" w:line="100" w:lineRule="atLeast"/>
        <w:jc w:val="both"/>
        <w:rPr>
          <w:rFonts w:ascii="Arial" w:hAnsi="Arial" w:cs="Arial"/>
          <w:iCs/>
          <w:sz w:val="24"/>
          <w:szCs w:val="24"/>
        </w:rPr>
      </w:pPr>
      <w:r w:rsidRPr="001616FA">
        <w:rPr>
          <w:rFonts w:ascii="Arial" w:hAnsi="Arial" w:cs="Arial"/>
          <w:iCs/>
          <w:sz w:val="24"/>
          <w:szCs w:val="24"/>
        </w:rPr>
        <w:t>Via Arena 16/1 – Milano</w:t>
      </w:r>
    </w:p>
    <w:p w14:paraId="71B6A7FB" w14:textId="77777777" w:rsidR="002A10FF" w:rsidRPr="001616FA" w:rsidRDefault="002A10FF" w:rsidP="002A10FF">
      <w:pPr>
        <w:spacing w:after="0" w:line="100" w:lineRule="atLeast"/>
        <w:jc w:val="both"/>
        <w:rPr>
          <w:rFonts w:ascii="Arial" w:hAnsi="Arial" w:cs="Arial"/>
          <w:iCs/>
          <w:sz w:val="24"/>
          <w:szCs w:val="24"/>
        </w:rPr>
      </w:pPr>
      <w:r w:rsidRPr="001616FA">
        <w:rPr>
          <w:rFonts w:ascii="Arial" w:hAnsi="Arial" w:cs="Arial"/>
          <w:iCs/>
          <w:sz w:val="24"/>
          <w:szCs w:val="24"/>
        </w:rPr>
        <w:t xml:space="preserve">Lucia Steffenini mob. + 39 334 3015713 </w:t>
      </w:r>
    </w:p>
    <w:p w14:paraId="07573967" w14:textId="77777777" w:rsidR="002A10FF" w:rsidRPr="001616FA" w:rsidRDefault="002A10FF" w:rsidP="002A10FF">
      <w:pPr>
        <w:spacing w:after="0" w:line="100" w:lineRule="atLeast"/>
        <w:rPr>
          <w:rFonts w:ascii="Arial" w:hAnsi="Arial" w:cs="Arial"/>
          <w:b/>
          <w:bCs/>
          <w:iCs/>
          <w:sz w:val="24"/>
          <w:szCs w:val="24"/>
        </w:rPr>
      </w:pPr>
      <w:r w:rsidRPr="001616FA">
        <w:rPr>
          <w:rFonts w:ascii="Arial" w:hAnsi="Arial" w:cs="Arial"/>
          <w:iCs/>
          <w:sz w:val="24"/>
          <w:szCs w:val="24"/>
        </w:rPr>
        <w:t xml:space="preserve">Marta </w:t>
      </w:r>
      <w:proofErr w:type="spellStart"/>
      <w:r w:rsidRPr="001616FA">
        <w:rPr>
          <w:rFonts w:ascii="Arial" w:hAnsi="Arial" w:cs="Arial"/>
          <w:iCs/>
          <w:sz w:val="24"/>
          <w:szCs w:val="24"/>
        </w:rPr>
        <w:t>Casuccio</w:t>
      </w:r>
      <w:proofErr w:type="spellEnd"/>
      <w:r w:rsidRPr="001616FA">
        <w:rPr>
          <w:rFonts w:ascii="Arial" w:hAnsi="Arial" w:cs="Arial"/>
          <w:iCs/>
          <w:sz w:val="24"/>
          <w:szCs w:val="24"/>
        </w:rPr>
        <w:t xml:space="preserve"> mob. +39 375 8855909</w:t>
      </w:r>
      <w:r w:rsidRPr="001616FA">
        <w:rPr>
          <w:rFonts w:ascii="Arial" w:hAnsi="Arial" w:cs="Arial"/>
          <w:iCs/>
          <w:sz w:val="24"/>
          <w:szCs w:val="24"/>
        </w:rPr>
        <w:br/>
        <w:t>tel. +39 02 8940 4694 – </w:t>
      </w:r>
      <w:hyperlink r:id="rId8" w:history="1">
        <w:r w:rsidRPr="001616FA">
          <w:rPr>
            <w:rStyle w:val="Collegamentoipertestuale"/>
            <w:rFonts w:ascii="Arial" w:hAnsi="Arial" w:cs="Arial"/>
            <w:iCs/>
            <w:sz w:val="24"/>
            <w:szCs w:val="24"/>
          </w:rPr>
          <w:t>info@irmabianchi.it</w:t>
        </w:r>
      </w:hyperlink>
    </w:p>
    <w:p w14:paraId="3841E994" w14:textId="0BE1EC75" w:rsidR="002A10FF" w:rsidRPr="001616FA" w:rsidRDefault="00C17297" w:rsidP="002A10FF">
      <w:pPr>
        <w:spacing w:after="0" w:line="100" w:lineRule="atLeast"/>
        <w:jc w:val="both"/>
        <w:rPr>
          <w:rFonts w:ascii="Arial" w:hAnsi="Arial" w:cs="Arial"/>
          <w:iCs/>
          <w:sz w:val="24"/>
          <w:szCs w:val="24"/>
        </w:rPr>
      </w:pPr>
      <w:r>
        <w:rPr>
          <w:rFonts w:ascii="Arial" w:hAnsi="Arial" w:cs="Arial"/>
          <w:iCs/>
          <w:sz w:val="24"/>
          <w:szCs w:val="24"/>
        </w:rPr>
        <w:t xml:space="preserve">Texts and images </w:t>
      </w:r>
      <w:proofErr w:type="spellStart"/>
      <w:r>
        <w:rPr>
          <w:rFonts w:ascii="Arial" w:hAnsi="Arial" w:cs="Arial"/>
          <w:iCs/>
          <w:sz w:val="24"/>
          <w:szCs w:val="24"/>
        </w:rPr>
        <w:t>downloadable</w:t>
      </w:r>
      <w:proofErr w:type="spellEnd"/>
      <w:r>
        <w:rPr>
          <w:rFonts w:ascii="Arial" w:hAnsi="Arial" w:cs="Arial"/>
          <w:iCs/>
          <w:sz w:val="24"/>
          <w:szCs w:val="24"/>
        </w:rPr>
        <w:t xml:space="preserve"> </w:t>
      </w:r>
      <w:proofErr w:type="spellStart"/>
      <w:r>
        <w:rPr>
          <w:rFonts w:ascii="Arial" w:hAnsi="Arial" w:cs="Arial"/>
          <w:iCs/>
          <w:sz w:val="24"/>
          <w:szCs w:val="24"/>
        </w:rPr>
        <w:t>at</w:t>
      </w:r>
      <w:proofErr w:type="spellEnd"/>
      <w:r w:rsidR="002A10FF" w:rsidRPr="001616FA">
        <w:rPr>
          <w:rFonts w:ascii="Arial" w:hAnsi="Arial" w:cs="Arial"/>
          <w:iCs/>
          <w:sz w:val="24"/>
          <w:szCs w:val="24"/>
        </w:rPr>
        <w:t xml:space="preserve"> </w:t>
      </w:r>
      <w:hyperlink r:id="rId9" w:history="1">
        <w:r w:rsidR="009862E1" w:rsidRPr="00671763">
          <w:rPr>
            <w:rStyle w:val="Collegamentoipertestuale"/>
            <w:rFonts w:ascii="Arial" w:hAnsi="Arial" w:cs="Arial"/>
            <w:iCs/>
            <w:sz w:val="24"/>
            <w:szCs w:val="24"/>
          </w:rPr>
          <w:t>www.irmabianchi.it</w:t>
        </w:r>
      </w:hyperlink>
      <w:r w:rsidR="009862E1">
        <w:rPr>
          <w:rFonts w:ascii="Arial" w:hAnsi="Arial" w:cs="Arial"/>
          <w:iCs/>
          <w:sz w:val="24"/>
          <w:szCs w:val="24"/>
        </w:rPr>
        <w:t xml:space="preserve"> </w:t>
      </w:r>
    </w:p>
    <w:sectPr w:rsidR="002A10FF" w:rsidRPr="001616FA" w:rsidSect="00396665">
      <w:headerReference w:type="default" r:id="rId10"/>
      <w:footerReference w:type="default" r:id="rId11"/>
      <w:pgSz w:w="11906" w:h="16838"/>
      <w:pgMar w:top="1134"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ECC30" w14:textId="77777777" w:rsidR="00785776" w:rsidRDefault="00785776" w:rsidP="002A10FF">
      <w:pPr>
        <w:spacing w:after="0" w:line="240" w:lineRule="auto"/>
      </w:pPr>
      <w:r>
        <w:separator/>
      </w:r>
    </w:p>
  </w:endnote>
  <w:endnote w:type="continuationSeparator" w:id="0">
    <w:p w14:paraId="619DA46F" w14:textId="77777777" w:rsidR="00785776" w:rsidRDefault="00785776" w:rsidP="002A1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267">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 w:name="RukouMedium-Medium">
    <w:altName w:val="Cambria"/>
    <w:charset w:val="00"/>
    <w:family w:val="roman"/>
    <w:pitch w:val="variable"/>
  </w:font>
  <w:font w:name="Aptos">
    <w:charset w:val="00"/>
    <w:family w:val="swiss"/>
    <w:pitch w:val="variable"/>
    <w:sig w:usb0="20000287" w:usb1="00000003" w:usb2="00000000" w:usb3="00000000" w:csb0="0000019F" w:csb1="00000000"/>
  </w:font>
  <w:font w:name="Parabolica-Regular">
    <w:altName w:val="Cambria"/>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24079" w14:textId="6E5C7452" w:rsidR="00A156AA" w:rsidRDefault="00D571C1" w:rsidP="005F6DB0">
    <w:pPr>
      <w:pStyle w:val="Pidipagina"/>
      <w:jc w:val="center"/>
    </w:pPr>
    <w:r>
      <w:rPr>
        <w:noProof/>
        <w:lang w:eastAsia="it-IT"/>
        <w14:ligatures w14:val="standardContextual"/>
      </w:rPr>
      <w:drawing>
        <wp:anchor distT="0" distB="0" distL="114300" distR="114300" simplePos="0" relativeHeight="251658240" behindDoc="0" locked="0" layoutInCell="1" allowOverlap="1" wp14:anchorId="6BE75BA2" wp14:editId="65D78808">
          <wp:simplePos x="0" y="0"/>
          <wp:positionH relativeFrom="column">
            <wp:posOffset>-196215</wp:posOffset>
          </wp:positionH>
          <wp:positionV relativeFrom="paragraph">
            <wp:posOffset>-675005</wp:posOffset>
          </wp:positionV>
          <wp:extent cx="6480000" cy="1314000"/>
          <wp:effectExtent l="0" t="0" r="0" b="635"/>
          <wp:wrapTopAndBottom/>
          <wp:docPr id="142974884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748846" name="Immagine 1429748846"/>
                  <pic:cNvPicPr/>
                </pic:nvPicPr>
                <pic:blipFill>
                  <a:blip r:embed="rId1">
                    <a:extLst>
                      <a:ext uri="{28A0092B-C50C-407E-A947-70E740481C1C}">
                        <a14:useLocalDpi xmlns:a14="http://schemas.microsoft.com/office/drawing/2010/main" val="0"/>
                      </a:ext>
                    </a:extLst>
                  </a:blip>
                  <a:stretch>
                    <a:fillRect/>
                  </a:stretch>
                </pic:blipFill>
                <pic:spPr>
                  <a:xfrm>
                    <a:off x="0" y="0"/>
                    <a:ext cx="6480000" cy="13140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3C2AF" w14:textId="77777777" w:rsidR="00785776" w:rsidRDefault="00785776" w:rsidP="002A10FF">
      <w:pPr>
        <w:spacing w:after="0" w:line="240" w:lineRule="auto"/>
      </w:pPr>
      <w:r>
        <w:separator/>
      </w:r>
    </w:p>
  </w:footnote>
  <w:footnote w:type="continuationSeparator" w:id="0">
    <w:p w14:paraId="5BC22D61" w14:textId="77777777" w:rsidR="00785776" w:rsidRDefault="00785776" w:rsidP="002A1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2094" w14:textId="0F9BCF18" w:rsidR="002A10FF" w:rsidRDefault="002A10FF">
    <w:pPr>
      <w:pStyle w:val="Intestazione"/>
    </w:pPr>
    <w:r>
      <w:rPr>
        <w:noProof/>
        <w:lang w:eastAsia="it-IT"/>
      </w:rPr>
      <w:drawing>
        <wp:inline distT="0" distB="0" distL="0" distR="0" wp14:anchorId="60360D32" wp14:editId="14A52623">
          <wp:extent cx="1037229" cy="558296"/>
          <wp:effectExtent l="0" t="0" r="0" b="0"/>
          <wp:docPr id="103196803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4769" cy="562354"/>
                  </a:xfrm>
                  <a:prstGeom prst="rect">
                    <a:avLst/>
                  </a:prstGeom>
                  <a:noFill/>
                </pic:spPr>
              </pic:pic>
            </a:graphicData>
          </a:graphic>
        </wp:inline>
      </w:drawing>
    </w:r>
    <w:r>
      <w:tab/>
    </w:r>
    <w:r>
      <w:rPr>
        <w:noProof/>
        <w:lang w:eastAsia="it-IT"/>
      </w:rPr>
      <w:drawing>
        <wp:inline distT="0" distB="0" distL="0" distR="0" wp14:anchorId="79BA783A" wp14:editId="01A342FC">
          <wp:extent cx="1553951" cy="831888"/>
          <wp:effectExtent l="0" t="0" r="8255" b="6350"/>
          <wp:docPr id="24371345" name="Picture 2">
            <a:extLst xmlns:a="http://schemas.openxmlformats.org/drawingml/2006/main">
              <a:ext uri="{FF2B5EF4-FFF2-40B4-BE49-F238E27FC236}">
                <a16:creationId xmlns:a16="http://schemas.microsoft.com/office/drawing/2014/main" id="{5E90F99A-E129-2636-0515-D91AC18301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5E90F99A-E129-2636-0515-D91AC18301F2}"/>
                      </a:ext>
                    </a:extLst>
                  </pic:cNvPr>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9911" b="14575"/>
                  <a:stretch/>
                </pic:blipFill>
                <pic:spPr bwMode="auto">
                  <a:xfrm>
                    <a:off x="0" y="0"/>
                    <a:ext cx="1560450" cy="835367"/>
                  </a:xfrm>
                  <a:prstGeom prst="rect">
                    <a:avLst/>
                  </a:prstGeom>
                  <a:noFill/>
                  <a:ln>
                    <a:noFill/>
                  </a:ln>
                  <a:extLst>
                    <a:ext uri="{53640926-AAD7-44D8-BBD7-CCE9431645EC}">
                      <a14:shadowObscured xmlns:a14="http://schemas.microsoft.com/office/drawing/2010/main"/>
                    </a:ext>
                  </a:extLst>
                </pic:spPr>
              </pic:pic>
            </a:graphicData>
          </a:graphic>
        </wp:inline>
      </w:drawing>
    </w:r>
    <w:r>
      <w:tab/>
    </w:r>
    <w:r>
      <w:rPr>
        <w:noProof/>
        <w:lang w:eastAsia="it-IT"/>
      </w:rPr>
      <w:drawing>
        <wp:inline distT="0" distB="0" distL="0" distR="0" wp14:anchorId="6764942C" wp14:editId="18954EA1">
          <wp:extent cx="1009935" cy="526509"/>
          <wp:effectExtent l="0" t="0" r="0" b="6985"/>
          <wp:docPr id="111830299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7726" cy="535784"/>
                  </a:xfrm>
                  <a:prstGeom prst="rect">
                    <a:avLst/>
                  </a:prstGeom>
                  <a:noFill/>
                </pic:spPr>
              </pic:pic>
            </a:graphicData>
          </a:graphic>
        </wp:inline>
      </w:drawing>
    </w:r>
  </w:p>
  <w:p w14:paraId="38A39C19" w14:textId="77777777" w:rsidR="002A10FF" w:rsidRPr="002A10FF" w:rsidRDefault="002A10FF">
    <w:pPr>
      <w:pStyle w:val="Intestazione"/>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0FF"/>
    <w:rsid w:val="00005BE7"/>
    <w:rsid w:val="0026692E"/>
    <w:rsid w:val="002A10FF"/>
    <w:rsid w:val="00302D31"/>
    <w:rsid w:val="00353E3B"/>
    <w:rsid w:val="00396665"/>
    <w:rsid w:val="003E7739"/>
    <w:rsid w:val="00424526"/>
    <w:rsid w:val="00544121"/>
    <w:rsid w:val="00547E94"/>
    <w:rsid w:val="005F6DB0"/>
    <w:rsid w:val="00605B96"/>
    <w:rsid w:val="006D2CF2"/>
    <w:rsid w:val="00785776"/>
    <w:rsid w:val="007F7CC2"/>
    <w:rsid w:val="00824211"/>
    <w:rsid w:val="00851D9E"/>
    <w:rsid w:val="00860518"/>
    <w:rsid w:val="009862E1"/>
    <w:rsid w:val="00A156AA"/>
    <w:rsid w:val="00B1638B"/>
    <w:rsid w:val="00C17297"/>
    <w:rsid w:val="00CC2935"/>
    <w:rsid w:val="00CF75A6"/>
    <w:rsid w:val="00D1460F"/>
    <w:rsid w:val="00D33A99"/>
    <w:rsid w:val="00D33DBB"/>
    <w:rsid w:val="00D571C1"/>
    <w:rsid w:val="00DB5EC0"/>
    <w:rsid w:val="00E8766B"/>
    <w:rsid w:val="00E91F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88295"/>
  <w15:chartTrackingRefBased/>
  <w15:docId w15:val="{667D2150-E699-4365-852C-40FF459F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A10FF"/>
    <w:pPr>
      <w:suppressAutoHyphens/>
      <w:spacing w:line="254" w:lineRule="auto"/>
    </w:pPr>
    <w:rPr>
      <w:rFonts w:ascii="Calibri" w:eastAsia="SimSun" w:hAnsi="Calibri" w:cs="font1267"/>
      <w:kern w:val="0"/>
      <w:lang w:eastAsia="ar-SA"/>
      <w14:ligatures w14:val="none"/>
    </w:rPr>
  </w:style>
  <w:style w:type="paragraph" w:styleId="Titolo1">
    <w:name w:val="heading 1"/>
    <w:basedOn w:val="Normale"/>
    <w:next w:val="Normale"/>
    <w:link w:val="Titolo1Carattere"/>
    <w:uiPriority w:val="9"/>
    <w:qFormat/>
    <w:rsid w:val="002A10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2A10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2A10FF"/>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2A10FF"/>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A10FF"/>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2A10F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A10F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A10F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A10F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A10FF"/>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2A10FF"/>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2A10FF"/>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2A10FF"/>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2A10FF"/>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2A10F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A10F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A10F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A10FF"/>
    <w:rPr>
      <w:rFonts w:eastAsiaTheme="majorEastAsia" w:cstheme="majorBidi"/>
      <w:color w:val="272727" w:themeColor="text1" w:themeTint="D8"/>
    </w:rPr>
  </w:style>
  <w:style w:type="paragraph" w:styleId="Titolo">
    <w:name w:val="Title"/>
    <w:basedOn w:val="Normale"/>
    <w:next w:val="Normale"/>
    <w:link w:val="TitoloCarattere"/>
    <w:uiPriority w:val="10"/>
    <w:qFormat/>
    <w:rsid w:val="002A10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A10F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A10F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A10F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A10F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2A10FF"/>
    <w:rPr>
      <w:i/>
      <w:iCs/>
      <w:color w:val="404040" w:themeColor="text1" w:themeTint="BF"/>
    </w:rPr>
  </w:style>
  <w:style w:type="paragraph" w:styleId="Paragrafoelenco">
    <w:name w:val="List Paragraph"/>
    <w:basedOn w:val="Normale"/>
    <w:uiPriority w:val="34"/>
    <w:qFormat/>
    <w:rsid w:val="002A10FF"/>
    <w:pPr>
      <w:ind w:left="720"/>
      <w:contextualSpacing/>
    </w:pPr>
  </w:style>
  <w:style w:type="character" w:styleId="Enfasiintensa">
    <w:name w:val="Intense Emphasis"/>
    <w:basedOn w:val="Carpredefinitoparagrafo"/>
    <w:uiPriority w:val="21"/>
    <w:qFormat/>
    <w:rsid w:val="002A10FF"/>
    <w:rPr>
      <w:i/>
      <w:iCs/>
      <w:color w:val="2F5496" w:themeColor="accent1" w:themeShade="BF"/>
    </w:rPr>
  </w:style>
  <w:style w:type="paragraph" w:styleId="Citazioneintensa">
    <w:name w:val="Intense Quote"/>
    <w:basedOn w:val="Normale"/>
    <w:next w:val="Normale"/>
    <w:link w:val="CitazioneintensaCarattere"/>
    <w:uiPriority w:val="30"/>
    <w:qFormat/>
    <w:rsid w:val="002A10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2A10FF"/>
    <w:rPr>
      <w:i/>
      <w:iCs/>
      <w:color w:val="2F5496" w:themeColor="accent1" w:themeShade="BF"/>
    </w:rPr>
  </w:style>
  <w:style w:type="character" w:styleId="Riferimentointenso">
    <w:name w:val="Intense Reference"/>
    <w:basedOn w:val="Carpredefinitoparagrafo"/>
    <w:uiPriority w:val="32"/>
    <w:qFormat/>
    <w:rsid w:val="002A10FF"/>
    <w:rPr>
      <w:b/>
      <w:bCs/>
      <w:smallCaps/>
      <w:color w:val="2F5496" w:themeColor="accent1" w:themeShade="BF"/>
      <w:spacing w:val="5"/>
    </w:rPr>
  </w:style>
  <w:style w:type="character" w:styleId="Collegamentoipertestuale">
    <w:name w:val="Hyperlink"/>
    <w:basedOn w:val="Carpredefinitoparagrafo"/>
    <w:uiPriority w:val="99"/>
    <w:unhideWhenUsed/>
    <w:rsid w:val="002A10FF"/>
    <w:rPr>
      <w:color w:val="0563C1" w:themeColor="hyperlink"/>
      <w:u w:val="single"/>
    </w:rPr>
  </w:style>
  <w:style w:type="paragraph" w:styleId="Intestazione">
    <w:name w:val="header"/>
    <w:basedOn w:val="Normale"/>
    <w:link w:val="IntestazioneCarattere"/>
    <w:uiPriority w:val="99"/>
    <w:unhideWhenUsed/>
    <w:rsid w:val="002A10F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10FF"/>
    <w:rPr>
      <w:rFonts w:ascii="Calibri" w:eastAsia="SimSun" w:hAnsi="Calibri" w:cs="font1267"/>
      <w:kern w:val="0"/>
      <w:lang w:eastAsia="ar-SA"/>
      <w14:ligatures w14:val="none"/>
    </w:rPr>
  </w:style>
  <w:style w:type="paragraph" w:styleId="Pidipagina">
    <w:name w:val="footer"/>
    <w:basedOn w:val="Normale"/>
    <w:link w:val="PidipaginaCarattere"/>
    <w:uiPriority w:val="99"/>
    <w:unhideWhenUsed/>
    <w:rsid w:val="002A10F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10FF"/>
    <w:rPr>
      <w:rFonts w:ascii="Calibri" w:eastAsia="SimSun" w:hAnsi="Calibri" w:cs="font1267"/>
      <w:kern w:val="0"/>
      <w:lang w:eastAsia="ar-SA"/>
      <w14:ligatures w14:val="none"/>
    </w:rPr>
  </w:style>
  <w:style w:type="character" w:customStyle="1" w:styleId="Menzionenonrisolta1">
    <w:name w:val="Menzione non risolta1"/>
    <w:basedOn w:val="Carpredefinitoparagrafo"/>
    <w:uiPriority w:val="99"/>
    <w:semiHidden/>
    <w:unhideWhenUsed/>
    <w:rsid w:val="005F6DB0"/>
    <w:rPr>
      <w:color w:val="605E5C"/>
      <w:shd w:val="clear" w:color="auto" w:fill="E1DFDD"/>
    </w:rPr>
  </w:style>
  <w:style w:type="character" w:styleId="Menzionenonrisolta">
    <w:name w:val="Unresolved Mention"/>
    <w:basedOn w:val="Carpredefinitoparagrafo"/>
    <w:uiPriority w:val="99"/>
    <w:semiHidden/>
    <w:unhideWhenUsed/>
    <w:rsid w:val="009862E1"/>
    <w:rPr>
      <w:color w:val="605E5C"/>
      <w:shd w:val="clear" w:color="auto" w:fill="E1DFDD"/>
    </w:rPr>
  </w:style>
  <w:style w:type="paragraph" w:styleId="Nessunaspaziatura">
    <w:name w:val="No Spacing"/>
    <w:uiPriority w:val="1"/>
    <w:qFormat/>
    <w:rsid w:val="00824211"/>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rmabianchi.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ondazionesangregoriogiancarlo.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fondazionesangregorio.i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irmabianchi.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1705</Words>
  <Characters>9722</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Bianchi</dc:creator>
  <cp:keywords/>
  <dc:description/>
  <cp:lastModifiedBy>I BC</cp:lastModifiedBy>
  <cp:revision>6</cp:revision>
  <cp:lastPrinted>2025-04-02T17:23:00Z</cp:lastPrinted>
  <dcterms:created xsi:type="dcterms:W3CDTF">2025-04-07T11:56:00Z</dcterms:created>
  <dcterms:modified xsi:type="dcterms:W3CDTF">2025-04-07T12:18:00Z</dcterms:modified>
</cp:coreProperties>
</file>