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2CD5" w14:textId="77777777" w:rsidR="00465BFA" w:rsidRPr="00B13E15" w:rsidRDefault="00465BFA" w:rsidP="00B13E15">
      <w:pPr>
        <w:pStyle w:val="Nessunaspaziatura"/>
        <w:jc w:val="center"/>
        <w:rPr>
          <w:rFonts w:ascii="Arial" w:hAnsi="Arial" w:cs="Arial"/>
          <w:b/>
          <w:bCs/>
          <w:sz w:val="28"/>
          <w:szCs w:val="28"/>
        </w:rPr>
      </w:pPr>
      <w:r w:rsidRPr="00B13E15">
        <w:rPr>
          <w:rFonts w:ascii="Arial" w:hAnsi="Arial" w:cs="Arial"/>
          <w:b/>
          <w:bCs/>
          <w:sz w:val="28"/>
          <w:szCs w:val="28"/>
        </w:rPr>
        <w:t>Fondazione Maria Cristina Carlini</w:t>
      </w:r>
    </w:p>
    <w:p w14:paraId="29B7403C" w14:textId="77777777" w:rsidR="00FC3B80" w:rsidRPr="00344F18" w:rsidRDefault="00FC3B80" w:rsidP="00FC3B80">
      <w:pPr>
        <w:pStyle w:val="Nessunaspaziatura"/>
        <w:ind w:right="567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B3C5897" w14:textId="49DBD96D" w:rsidR="00A41AF8" w:rsidRPr="00344F18" w:rsidRDefault="00465BFA" w:rsidP="00D77ABE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en-GB"/>
        </w:rPr>
      </w:pPr>
      <w:r w:rsidRPr="00344F18">
        <w:rPr>
          <w:rFonts w:ascii="Arial" w:hAnsi="Arial" w:cs="Arial"/>
          <w:sz w:val="24"/>
          <w:szCs w:val="24"/>
          <w:lang w:val="en-GB"/>
        </w:rPr>
        <w:t>Fondazione Maria Cristina Carlini begin</w:t>
      </w:r>
      <w:r w:rsidR="00E865B5">
        <w:rPr>
          <w:rFonts w:ascii="Arial" w:hAnsi="Arial" w:cs="Arial"/>
          <w:sz w:val="24"/>
          <w:szCs w:val="24"/>
          <w:lang w:val="en-GB"/>
        </w:rPr>
        <w:t>s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 its official activity</w:t>
      </w:r>
      <w:r w:rsidR="00C15A99">
        <w:rPr>
          <w:rFonts w:ascii="Arial" w:hAnsi="Arial" w:cs="Arial"/>
          <w:sz w:val="24"/>
          <w:szCs w:val="24"/>
          <w:lang w:val="en-GB"/>
        </w:rPr>
        <w:t xml:space="preserve">, thus marking the 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culmination of a lengthy and determined </w:t>
      </w:r>
      <w:r w:rsidR="00A41AF8" w:rsidRPr="00344F18">
        <w:rPr>
          <w:rFonts w:ascii="Arial" w:hAnsi="Arial" w:cs="Arial"/>
          <w:sz w:val="24"/>
          <w:szCs w:val="24"/>
          <w:lang w:val="en-GB"/>
        </w:rPr>
        <w:t>process</w:t>
      </w:r>
      <w:r w:rsidR="00C15A99">
        <w:rPr>
          <w:rFonts w:ascii="Arial" w:hAnsi="Arial" w:cs="Arial"/>
          <w:sz w:val="24"/>
          <w:szCs w:val="24"/>
          <w:lang w:val="en-GB"/>
        </w:rPr>
        <w:t xml:space="preserve"> </w:t>
      </w:r>
      <w:r w:rsidRPr="00344F18">
        <w:rPr>
          <w:rFonts w:ascii="Arial" w:hAnsi="Arial" w:cs="Arial"/>
          <w:sz w:val="24"/>
          <w:szCs w:val="24"/>
          <w:lang w:val="en-GB"/>
        </w:rPr>
        <w:t>devoted to re</w:t>
      </w:r>
      <w:r w:rsidR="001951C9">
        <w:rPr>
          <w:rFonts w:ascii="Arial" w:hAnsi="Arial" w:cs="Arial"/>
          <w:sz w:val="24"/>
          <w:szCs w:val="24"/>
          <w:lang w:val="en-GB"/>
        </w:rPr>
        <w:t>-establish</w:t>
      </w:r>
      <w:r w:rsidR="00E865B5">
        <w:rPr>
          <w:rFonts w:ascii="Arial" w:hAnsi="Arial" w:cs="Arial"/>
          <w:sz w:val="24"/>
          <w:szCs w:val="24"/>
          <w:lang w:val="en-GB"/>
        </w:rPr>
        <w:t>ing</w:t>
      </w:r>
      <w:r w:rsidR="001951C9">
        <w:rPr>
          <w:rFonts w:ascii="Arial" w:hAnsi="Arial" w:cs="Arial"/>
          <w:sz w:val="24"/>
          <w:szCs w:val="24"/>
          <w:lang w:val="en-GB"/>
        </w:rPr>
        <w:t xml:space="preserve"> </w:t>
      </w:r>
      <w:r w:rsidRPr="00344F18">
        <w:rPr>
          <w:rFonts w:ascii="Arial" w:hAnsi="Arial" w:cs="Arial"/>
          <w:sz w:val="24"/>
          <w:szCs w:val="24"/>
          <w:lang w:val="en-GB"/>
        </w:rPr>
        <w:t>the full value of</w:t>
      </w:r>
      <w:r w:rsidR="00C15A99">
        <w:rPr>
          <w:rFonts w:ascii="Arial" w:hAnsi="Arial" w:cs="Arial"/>
          <w:sz w:val="24"/>
          <w:szCs w:val="24"/>
          <w:lang w:val="en-GB"/>
        </w:rPr>
        <w:t xml:space="preserve"> </w:t>
      </w:r>
      <w:r w:rsidRPr="00344F18">
        <w:rPr>
          <w:rFonts w:ascii="Arial" w:hAnsi="Arial" w:cs="Arial"/>
          <w:sz w:val="24"/>
          <w:szCs w:val="24"/>
          <w:lang w:val="en-GB"/>
        </w:rPr>
        <w:t>half</w:t>
      </w:r>
      <w:r w:rsidR="001951C9">
        <w:rPr>
          <w:rFonts w:ascii="Arial" w:hAnsi="Arial" w:cs="Arial"/>
          <w:sz w:val="24"/>
          <w:szCs w:val="24"/>
          <w:lang w:val="en-GB"/>
        </w:rPr>
        <w:t xml:space="preserve"> a 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century of the artist’s </w:t>
      </w:r>
      <w:r w:rsidR="00C15A99">
        <w:rPr>
          <w:rFonts w:ascii="Arial" w:hAnsi="Arial" w:cs="Arial"/>
          <w:sz w:val="24"/>
          <w:szCs w:val="24"/>
          <w:lang w:val="en-GB"/>
        </w:rPr>
        <w:t xml:space="preserve">continuing </w:t>
      </w:r>
      <w:r w:rsidRPr="00344F18">
        <w:rPr>
          <w:rFonts w:ascii="Arial" w:hAnsi="Arial" w:cs="Arial"/>
          <w:sz w:val="24"/>
          <w:szCs w:val="24"/>
          <w:lang w:val="en-GB"/>
        </w:rPr>
        <w:t>practice</w:t>
      </w:r>
      <w:r w:rsidR="001951C9">
        <w:rPr>
          <w:rFonts w:ascii="Arial" w:hAnsi="Arial" w:cs="Arial"/>
          <w:sz w:val="24"/>
          <w:szCs w:val="24"/>
          <w:lang w:val="en-GB"/>
        </w:rPr>
        <w:t xml:space="preserve">, </w:t>
      </w:r>
      <w:r w:rsidR="00E865B5">
        <w:rPr>
          <w:rFonts w:ascii="Arial" w:hAnsi="Arial" w:cs="Arial"/>
          <w:sz w:val="24"/>
          <w:szCs w:val="24"/>
          <w:lang w:val="en-GB"/>
        </w:rPr>
        <w:t xml:space="preserve">defined </w:t>
      </w:r>
      <w:r w:rsidR="001951C9">
        <w:rPr>
          <w:rFonts w:ascii="Arial" w:hAnsi="Arial" w:cs="Arial"/>
          <w:sz w:val="24"/>
          <w:szCs w:val="24"/>
          <w:lang w:val="en-GB"/>
        </w:rPr>
        <w:t xml:space="preserve">by </w:t>
      </w:r>
      <w:r w:rsidRPr="00344F18">
        <w:rPr>
          <w:rFonts w:ascii="Arial" w:hAnsi="Arial" w:cs="Arial"/>
          <w:sz w:val="24"/>
          <w:szCs w:val="24"/>
          <w:lang w:val="en-GB"/>
        </w:rPr>
        <w:t>highly significant experiences.</w:t>
      </w:r>
      <w:r w:rsidR="00A41AF8" w:rsidRPr="00344F1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51F95C3" w14:textId="77777777" w:rsidR="0020673D" w:rsidRPr="00344F18" w:rsidRDefault="00A41AF8" w:rsidP="00D77ABE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en-GB"/>
        </w:rPr>
      </w:pPr>
      <w:r w:rsidRPr="00344F18">
        <w:rPr>
          <w:rFonts w:ascii="Arial" w:hAnsi="Arial" w:cs="Arial"/>
          <w:sz w:val="24"/>
          <w:szCs w:val="24"/>
          <w:lang w:val="en-GB"/>
        </w:rPr>
        <w:t xml:space="preserve">From her </w:t>
      </w:r>
      <w:r w:rsidR="00FE1083" w:rsidRPr="00344F18">
        <w:rPr>
          <w:rFonts w:ascii="Arial" w:hAnsi="Arial" w:cs="Arial"/>
          <w:sz w:val="24"/>
          <w:szCs w:val="24"/>
          <w:lang w:val="en-GB"/>
        </w:rPr>
        <w:t xml:space="preserve">debut as </w:t>
      </w:r>
      <w:r w:rsidR="00465BFA" w:rsidRPr="00344F18">
        <w:rPr>
          <w:rFonts w:ascii="Arial" w:hAnsi="Arial" w:cs="Arial"/>
          <w:sz w:val="24"/>
          <w:szCs w:val="24"/>
          <w:lang w:val="en-GB"/>
        </w:rPr>
        <w:t>a cerami</w:t>
      </w:r>
      <w:r w:rsidR="00FE1083" w:rsidRPr="00344F18">
        <w:rPr>
          <w:rFonts w:ascii="Arial" w:hAnsi="Arial" w:cs="Arial"/>
          <w:sz w:val="24"/>
          <w:szCs w:val="24"/>
          <w:lang w:val="en-GB"/>
        </w:rPr>
        <w:t>c artist</w:t>
      </w:r>
      <w:r w:rsidR="00465BFA" w:rsidRPr="00344F18">
        <w:rPr>
          <w:rFonts w:ascii="Arial" w:hAnsi="Arial" w:cs="Arial"/>
          <w:sz w:val="24"/>
          <w:szCs w:val="24"/>
          <w:lang w:val="en-GB"/>
        </w:rPr>
        <w:t xml:space="preserve"> in a</w:t>
      </w:r>
      <w:r w:rsidR="00FE1083" w:rsidRPr="00344F18">
        <w:rPr>
          <w:rFonts w:ascii="Arial" w:hAnsi="Arial" w:cs="Arial"/>
          <w:sz w:val="24"/>
          <w:szCs w:val="24"/>
          <w:lang w:val="en-GB"/>
        </w:rPr>
        <w:t>n</w:t>
      </w:r>
      <w:r w:rsidR="00465BFA" w:rsidRPr="00344F18">
        <w:rPr>
          <w:rFonts w:ascii="Arial" w:hAnsi="Arial" w:cs="Arial"/>
          <w:sz w:val="24"/>
          <w:szCs w:val="24"/>
          <w:lang w:val="en-GB"/>
        </w:rPr>
        <w:t xml:space="preserve"> international context</w:t>
      </w:r>
      <w:r w:rsidR="00465729">
        <w:rPr>
          <w:rFonts w:ascii="Arial" w:hAnsi="Arial" w:cs="Arial"/>
          <w:sz w:val="24"/>
          <w:szCs w:val="24"/>
          <w:lang w:val="en-GB"/>
        </w:rPr>
        <w:t xml:space="preserve">, </w:t>
      </w:r>
      <w:r w:rsidR="001951C9">
        <w:rPr>
          <w:rFonts w:ascii="Arial" w:hAnsi="Arial" w:cs="Arial"/>
          <w:sz w:val="24"/>
          <w:szCs w:val="24"/>
          <w:lang w:val="en-GB"/>
        </w:rPr>
        <w:t xml:space="preserve">thus </w:t>
      </w:r>
      <w:r w:rsidR="00465BFA" w:rsidRPr="00344F18">
        <w:rPr>
          <w:rFonts w:ascii="Arial" w:hAnsi="Arial" w:cs="Arial"/>
          <w:sz w:val="24"/>
          <w:szCs w:val="24"/>
          <w:lang w:val="en-GB"/>
        </w:rPr>
        <w:t xml:space="preserve">only </w:t>
      </w:r>
      <w:r w:rsidR="001951C9">
        <w:rPr>
          <w:rFonts w:ascii="Arial" w:hAnsi="Arial" w:cs="Arial"/>
          <w:sz w:val="24"/>
          <w:szCs w:val="24"/>
          <w:lang w:val="en-GB"/>
        </w:rPr>
        <w:t>partiall</w:t>
      </w:r>
      <w:r w:rsidR="00FE1083" w:rsidRPr="00344F18">
        <w:rPr>
          <w:rFonts w:ascii="Arial" w:hAnsi="Arial" w:cs="Arial"/>
          <w:sz w:val="24"/>
          <w:szCs w:val="24"/>
          <w:lang w:val="en-GB"/>
        </w:rPr>
        <w:t xml:space="preserve">y </w:t>
      </w:r>
      <w:r w:rsidR="00465BFA" w:rsidRPr="00344F18">
        <w:rPr>
          <w:rFonts w:ascii="Arial" w:hAnsi="Arial" w:cs="Arial"/>
          <w:sz w:val="24"/>
          <w:szCs w:val="24"/>
          <w:lang w:val="en-GB"/>
        </w:rPr>
        <w:t>linked to the Italian</w:t>
      </w:r>
      <w:r w:rsidR="00FE1083" w:rsidRPr="00344F18">
        <w:rPr>
          <w:rFonts w:ascii="Arial" w:hAnsi="Arial" w:cs="Arial"/>
          <w:sz w:val="24"/>
          <w:szCs w:val="24"/>
          <w:lang w:val="en-GB"/>
        </w:rPr>
        <w:t xml:space="preserve"> art</w:t>
      </w:r>
      <w:r w:rsidR="001951C9">
        <w:rPr>
          <w:rFonts w:ascii="Arial" w:hAnsi="Arial" w:cs="Arial"/>
          <w:sz w:val="24"/>
          <w:szCs w:val="24"/>
          <w:lang w:val="en-GB"/>
        </w:rPr>
        <w:t xml:space="preserve"> debate</w:t>
      </w:r>
      <w:r w:rsidR="00465BFA" w:rsidRPr="00344F18">
        <w:rPr>
          <w:rFonts w:ascii="Arial" w:hAnsi="Arial" w:cs="Arial"/>
          <w:sz w:val="24"/>
          <w:szCs w:val="24"/>
          <w:lang w:val="en-GB"/>
        </w:rPr>
        <w:t>, Carlini</w:t>
      </w:r>
      <w:r w:rsidR="00FE1083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CB0D5F">
        <w:rPr>
          <w:rFonts w:ascii="Arial" w:hAnsi="Arial" w:cs="Arial"/>
          <w:sz w:val="24"/>
          <w:szCs w:val="24"/>
          <w:lang w:val="en-GB"/>
        </w:rPr>
        <w:t xml:space="preserve">particularly draws attention to </w:t>
      </w:r>
      <w:r w:rsidR="00FE1083" w:rsidRPr="00344F18">
        <w:rPr>
          <w:rFonts w:ascii="Arial" w:hAnsi="Arial" w:cs="Arial"/>
          <w:sz w:val="24"/>
          <w:szCs w:val="24"/>
          <w:lang w:val="en-GB"/>
        </w:rPr>
        <w:t>the atavistic nature of clay as a material</w:t>
      </w:r>
      <w:r w:rsidR="00CB0D5F">
        <w:rPr>
          <w:rFonts w:ascii="Arial" w:hAnsi="Arial" w:cs="Arial"/>
          <w:sz w:val="24"/>
          <w:szCs w:val="24"/>
          <w:lang w:val="en-GB"/>
        </w:rPr>
        <w:t>,</w:t>
      </w:r>
      <w:r w:rsidR="00465729">
        <w:rPr>
          <w:rFonts w:ascii="Arial" w:hAnsi="Arial" w:cs="Arial"/>
          <w:sz w:val="24"/>
          <w:szCs w:val="24"/>
          <w:lang w:val="en-GB"/>
        </w:rPr>
        <w:t xml:space="preserve"> and</w:t>
      </w:r>
      <w:r w:rsidR="00FE1083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20673D" w:rsidRPr="00344F18">
        <w:rPr>
          <w:rFonts w:ascii="Arial" w:hAnsi="Arial" w:cs="Arial"/>
          <w:sz w:val="24"/>
          <w:szCs w:val="24"/>
          <w:lang w:val="en-GB"/>
        </w:rPr>
        <w:t>i</w:t>
      </w:r>
      <w:r w:rsidR="00FE1083" w:rsidRPr="00344F18">
        <w:rPr>
          <w:rFonts w:ascii="Arial" w:hAnsi="Arial" w:cs="Arial"/>
          <w:sz w:val="24"/>
          <w:szCs w:val="24"/>
          <w:lang w:val="en-GB"/>
        </w:rPr>
        <w:t>ts natural place</w:t>
      </w:r>
      <w:r w:rsidR="00C15A99" w:rsidRPr="00344F18">
        <w:rPr>
          <w:rFonts w:ascii="Arial" w:hAnsi="Arial" w:cs="Arial"/>
          <w:sz w:val="24"/>
          <w:szCs w:val="24"/>
          <w:lang w:val="en-GB"/>
        </w:rPr>
        <w:t xml:space="preserve"> w</w:t>
      </w:r>
      <w:r w:rsidR="00C15A99">
        <w:rPr>
          <w:rFonts w:ascii="Arial" w:hAnsi="Arial" w:cs="Arial"/>
          <w:sz w:val="24"/>
          <w:szCs w:val="24"/>
          <w:lang w:val="en-GB"/>
        </w:rPr>
        <w:t>ithin</w:t>
      </w:r>
      <w:r w:rsidR="00C15A99" w:rsidRPr="00344F18">
        <w:rPr>
          <w:rFonts w:ascii="Arial" w:hAnsi="Arial" w:cs="Arial"/>
          <w:sz w:val="24"/>
          <w:szCs w:val="24"/>
          <w:lang w:val="en-GB"/>
        </w:rPr>
        <w:t xml:space="preserve"> the architectural</w:t>
      </w:r>
      <w:r w:rsidR="00465729">
        <w:rPr>
          <w:rFonts w:ascii="Arial" w:hAnsi="Arial" w:cs="Arial"/>
          <w:sz w:val="24"/>
          <w:szCs w:val="24"/>
          <w:lang w:val="en-GB"/>
        </w:rPr>
        <w:t xml:space="preserve"> sphere</w:t>
      </w:r>
      <w:r w:rsidR="00C15A99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465BFA" w:rsidRPr="00344F18">
        <w:rPr>
          <w:rFonts w:ascii="Arial" w:hAnsi="Arial" w:cs="Arial"/>
          <w:sz w:val="24"/>
          <w:szCs w:val="24"/>
          <w:lang w:val="en-GB"/>
        </w:rPr>
        <w:t xml:space="preserve">in </w:t>
      </w:r>
      <w:r w:rsidR="00CB0D5F">
        <w:rPr>
          <w:rFonts w:ascii="Arial" w:hAnsi="Arial" w:cs="Arial"/>
          <w:sz w:val="24"/>
          <w:szCs w:val="24"/>
          <w:lang w:val="en-GB"/>
        </w:rPr>
        <w:t xml:space="preserve">a </w:t>
      </w:r>
      <w:r w:rsidR="00465BFA" w:rsidRPr="00344F18">
        <w:rPr>
          <w:rFonts w:ascii="Arial" w:hAnsi="Arial" w:cs="Arial"/>
          <w:sz w:val="24"/>
          <w:szCs w:val="24"/>
          <w:lang w:val="en-GB"/>
        </w:rPr>
        <w:t>dialogue with other materials</w:t>
      </w:r>
      <w:r w:rsidR="0020673D" w:rsidRPr="00344F18">
        <w:rPr>
          <w:rFonts w:ascii="Arial" w:hAnsi="Arial" w:cs="Arial"/>
          <w:sz w:val="24"/>
          <w:szCs w:val="24"/>
          <w:lang w:val="en-GB"/>
        </w:rPr>
        <w:t>.</w:t>
      </w:r>
    </w:p>
    <w:p w14:paraId="37C12BE3" w14:textId="77777777" w:rsidR="00465BFA" w:rsidRPr="00344F18" w:rsidRDefault="00465BFA" w:rsidP="00D77ABE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en-GB"/>
        </w:rPr>
      </w:pPr>
      <w:r w:rsidRPr="00344F18">
        <w:rPr>
          <w:rFonts w:ascii="Arial" w:hAnsi="Arial" w:cs="Arial"/>
          <w:sz w:val="24"/>
          <w:szCs w:val="24"/>
          <w:lang w:val="en-GB"/>
        </w:rPr>
        <w:t>A tireless</w:t>
      </w:r>
      <w:r w:rsidR="001F4B43" w:rsidRPr="00344F18">
        <w:rPr>
          <w:rFonts w:ascii="Arial" w:hAnsi="Arial" w:cs="Arial"/>
          <w:sz w:val="24"/>
          <w:szCs w:val="24"/>
          <w:lang w:val="en-GB"/>
        </w:rPr>
        <w:t>,</w:t>
      </w:r>
      <w:r w:rsidR="0020673D" w:rsidRPr="00344F18">
        <w:rPr>
          <w:rFonts w:ascii="Arial" w:hAnsi="Arial" w:cs="Arial"/>
          <w:sz w:val="24"/>
          <w:szCs w:val="24"/>
          <w:lang w:val="en-GB"/>
        </w:rPr>
        <w:t xml:space="preserve"> almost obsessive worker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a curious and </w:t>
      </w:r>
      <w:r w:rsidR="0020673D" w:rsidRPr="00344F18">
        <w:rPr>
          <w:rFonts w:ascii="Arial" w:hAnsi="Arial" w:cs="Arial"/>
          <w:sz w:val="24"/>
          <w:szCs w:val="24"/>
          <w:lang w:val="en-GB"/>
        </w:rPr>
        <w:t>committed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 experimenter, Carlini </w:t>
      </w:r>
      <w:r w:rsidR="0020673D" w:rsidRPr="00344F18">
        <w:rPr>
          <w:rFonts w:ascii="Arial" w:hAnsi="Arial" w:cs="Arial"/>
          <w:sz w:val="24"/>
          <w:szCs w:val="24"/>
          <w:lang w:val="en-GB"/>
        </w:rPr>
        <w:t xml:space="preserve">has </w:t>
      </w:r>
      <w:r w:rsidR="00465729">
        <w:rPr>
          <w:rFonts w:ascii="Arial" w:hAnsi="Arial" w:cs="Arial"/>
          <w:sz w:val="24"/>
          <w:szCs w:val="24"/>
          <w:lang w:val="en-GB"/>
        </w:rPr>
        <w:t xml:space="preserve">adopted the </w:t>
      </w:r>
      <w:r w:rsidR="000E7668" w:rsidRPr="00344F18">
        <w:rPr>
          <w:rFonts w:ascii="Arial" w:hAnsi="Arial" w:cs="Arial"/>
          <w:sz w:val="24"/>
          <w:szCs w:val="24"/>
          <w:lang w:val="en-GB"/>
        </w:rPr>
        <w:t>maxim</w:t>
      </w:r>
      <w:r w:rsidR="00465729">
        <w:rPr>
          <w:rFonts w:ascii="Arial" w:hAnsi="Arial" w:cs="Arial"/>
          <w:sz w:val="24"/>
          <w:szCs w:val="24"/>
          <w:lang w:val="en-GB"/>
        </w:rPr>
        <w:t xml:space="preserve"> of </w:t>
      </w:r>
      <w:r w:rsidR="00465729" w:rsidRPr="00344F18">
        <w:rPr>
          <w:rFonts w:ascii="Arial" w:hAnsi="Arial" w:cs="Arial"/>
          <w:sz w:val="24"/>
          <w:szCs w:val="24"/>
          <w:lang w:val="en-GB"/>
        </w:rPr>
        <w:t>Annibale Carracci</w:t>
      </w:r>
      <w:r w:rsidR="00465729">
        <w:rPr>
          <w:rFonts w:ascii="Arial" w:hAnsi="Arial" w:cs="Arial"/>
          <w:sz w:val="24"/>
          <w:szCs w:val="24"/>
          <w:lang w:val="en-GB"/>
        </w:rPr>
        <w:t xml:space="preserve">, who </w:t>
      </w:r>
      <w:r w:rsidR="009C3C77">
        <w:rPr>
          <w:rFonts w:ascii="Arial" w:hAnsi="Arial" w:cs="Arial"/>
          <w:sz w:val="24"/>
          <w:szCs w:val="24"/>
          <w:lang w:val="en-GB"/>
        </w:rPr>
        <w:t>refused</w:t>
      </w:r>
      <w:r w:rsidR="00465729">
        <w:rPr>
          <w:rFonts w:ascii="Arial" w:hAnsi="Arial" w:cs="Arial"/>
          <w:sz w:val="24"/>
          <w:szCs w:val="24"/>
          <w:lang w:val="en-GB"/>
        </w:rPr>
        <w:t xml:space="preserve"> 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to </w:t>
      </w:r>
      <w:r w:rsidR="009C3C77">
        <w:rPr>
          <w:rFonts w:ascii="Arial" w:hAnsi="Arial" w:cs="Arial"/>
          <w:sz w:val="24"/>
          <w:szCs w:val="24"/>
          <w:lang w:val="en-GB"/>
        </w:rPr>
        <w:t xml:space="preserve">take part 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in </w:t>
      </w:r>
      <w:r w:rsidR="009C3C77">
        <w:rPr>
          <w:rFonts w:ascii="Arial" w:hAnsi="Arial" w:cs="Arial"/>
          <w:sz w:val="24"/>
          <w:szCs w:val="24"/>
          <w:lang w:val="en-GB"/>
        </w:rPr>
        <w:t>an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intellectual </w:t>
      </w:r>
      <w:r w:rsidRPr="00344F18">
        <w:rPr>
          <w:rFonts w:ascii="Arial" w:hAnsi="Arial" w:cs="Arial"/>
          <w:sz w:val="24"/>
          <w:szCs w:val="24"/>
          <w:lang w:val="en-GB"/>
        </w:rPr>
        <w:t>conversation about a</w:t>
      </w:r>
      <w:r w:rsidR="009A3016">
        <w:rPr>
          <w:rFonts w:ascii="Arial" w:hAnsi="Arial" w:cs="Arial"/>
          <w:sz w:val="24"/>
          <w:szCs w:val="24"/>
          <w:lang w:val="en-GB"/>
        </w:rPr>
        <w:t>rt,</w:t>
      </w:r>
      <w:r w:rsidR="0036526F">
        <w:rPr>
          <w:rFonts w:ascii="Arial" w:hAnsi="Arial" w:cs="Arial"/>
          <w:sz w:val="24"/>
          <w:szCs w:val="24"/>
          <w:lang w:val="en-GB"/>
        </w:rPr>
        <w:t xml:space="preserve"> s</w:t>
      </w:r>
      <w:r w:rsidR="005310FB">
        <w:rPr>
          <w:rFonts w:ascii="Arial" w:hAnsi="Arial" w:cs="Arial"/>
          <w:sz w:val="24"/>
          <w:szCs w:val="24"/>
          <w:lang w:val="en-GB"/>
        </w:rPr>
        <w:t>aying</w:t>
      </w:r>
      <w:r w:rsidR="0020673D" w:rsidRPr="00344F18">
        <w:rPr>
          <w:rFonts w:ascii="Arial" w:hAnsi="Arial" w:cs="Arial"/>
          <w:sz w:val="24"/>
          <w:szCs w:val="24"/>
          <w:lang w:val="en-GB"/>
        </w:rPr>
        <w:t>: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20673D" w:rsidRPr="00344F18">
        <w:rPr>
          <w:rFonts w:ascii="Arial" w:hAnsi="Arial" w:cs="Arial"/>
          <w:sz w:val="24"/>
          <w:szCs w:val="24"/>
          <w:lang w:val="en-GB"/>
        </w:rPr>
        <w:t>‘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We painters </w:t>
      </w:r>
      <w:r w:rsidR="0020673D" w:rsidRPr="00344F18">
        <w:rPr>
          <w:rFonts w:ascii="Arial" w:hAnsi="Arial" w:cs="Arial"/>
          <w:sz w:val="24"/>
          <w:szCs w:val="24"/>
          <w:lang w:val="en-GB"/>
        </w:rPr>
        <w:t xml:space="preserve">must </w:t>
      </w:r>
      <w:r w:rsidRPr="00344F18">
        <w:rPr>
          <w:rFonts w:ascii="Arial" w:hAnsi="Arial" w:cs="Arial"/>
          <w:sz w:val="24"/>
          <w:szCs w:val="24"/>
          <w:lang w:val="en-GB"/>
        </w:rPr>
        <w:t>talk with our hands</w:t>
      </w:r>
      <w:r w:rsidR="0020673D" w:rsidRPr="00344F18">
        <w:rPr>
          <w:rFonts w:ascii="Arial" w:hAnsi="Arial" w:cs="Arial"/>
          <w:sz w:val="24"/>
          <w:szCs w:val="24"/>
          <w:lang w:val="en-GB"/>
        </w:rPr>
        <w:t>’</w:t>
      </w:r>
      <w:r w:rsidR="0036526F">
        <w:rPr>
          <w:rFonts w:ascii="Arial" w:hAnsi="Arial" w:cs="Arial"/>
          <w:sz w:val="24"/>
          <w:szCs w:val="24"/>
          <w:lang w:val="en-GB"/>
        </w:rPr>
        <w:t>,</w:t>
      </w:r>
      <w:r w:rsidR="0020673D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36526F">
        <w:rPr>
          <w:rFonts w:ascii="Arial" w:hAnsi="Arial" w:cs="Arial"/>
          <w:sz w:val="24"/>
          <w:szCs w:val="24"/>
          <w:lang w:val="en-GB"/>
        </w:rPr>
        <w:t>i</w:t>
      </w:r>
      <w:r w:rsidR="0020673D" w:rsidRPr="00344F18">
        <w:rPr>
          <w:rFonts w:ascii="Arial" w:hAnsi="Arial" w:cs="Arial"/>
          <w:sz w:val="24"/>
          <w:szCs w:val="24"/>
          <w:lang w:val="en-GB"/>
        </w:rPr>
        <w:t>n other words</w:t>
      </w:r>
      <w:r w:rsidR="009C3C77">
        <w:rPr>
          <w:rFonts w:ascii="Arial" w:hAnsi="Arial" w:cs="Arial"/>
          <w:sz w:val="24"/>
          <w:szCs w:val="24"/>
          <w:lang w:val="en-GB"/>
        </w:rPr>
        <w:t xml:space="preserve">: </w:t>
      </w:r>
      <w:r w:rsidR="009A3016">
        <w:rPr>
          <w:rFonts w:ascii="Arial" w:hAnsi="Arial" w:cs="Arial"/>
          <w:sz w:val="24"/>
          <w:szCs w:val="24"/>
          <w:lang w:val="en-GB"/>
        </w:rPr>
        <w:t xml:space="preserve">keep </w:t>
      </w:r>
      <w:r w:rsidR="0020673D" w:rsidRPr="00344F18">
        <w:rPr>
          <w:rFonts w:ascii="Arial" w:hAnsi="Arial" w:cs="Arial"/>
          <w:sz w:val="24"/>
          <w:szCs w:val="24"/>
          <w:lang w:val="en-GB"/>
        </w:rPr>
        <w:t>mak</w:t>
      </w:r>
      <w:r w:rsidR="009A3016">
        <w:rPr>
          <w:rFonts w:ascii="Arial" w:hAnsi="Arial" w:cs="Arial"/>
          <w:sz w:val="24"/>
          <w:szCs w:val="24"/>
          <w:lang w:val="en-GB"/>
        </w:rPr>
        <w:t>ing</w:t>
      </w:r>
      <w:r w:rsidR="0020673D" w:rsidRPr="00344F18">
        <w:rPr>
          <w:rFonts w:ascii="Arial" w:hAnsi="Arial" w:cs="Arial"/>
          <w:sz w:val="24"/>
          <w:szCs w:val="24"/>
          <w:lang w:val="en-GB"/>
        </w:rPr>
        <w:t xml:space="preserve"> art</w:t>
      </w:r>
      <w:r w:rsidR="009C3C77">
        <w:rPr>
          <w:rFonts w:ascii="Arial" w:hAnsi="Arial" w:cs="Arial"/>
          <w:sz w:val="24"/>
          <w:szCs w:val="24"/>
          <w:lang w:val="en-GB"/>
        </w:rPr>
        <w:t xml:space="preserve"> </w:t>
      </w:r>
      <w:r w:rsidR="0020673D" w:rsidRPr="00344F18">
        <w:rPr>
          <w:rFonts w:ascii="Arial" w:hAnsi="Arial" w:cs="Arial"/>
          <w:sz w:val="24"/>
          <w:szCs w:val="24"/>
          <w:lang w:val="en-GB"/>
        </w:rPr>
        <w:t xml:space="preserve">and </w:t>
      </w:r>
      <w:r w:rsidRPr="00344F18">
        <w:rPr>
          <w:rFonts w:ascii="Arial" w:hAnsi="Arial" w:cs="Arial"/>
          <w:sz w:val="24"/>
          <w:szCs w:val="24"/>
          <w:lang w:val="en-GB"/>
        </w:rPr>
        <w:t>lea</w:t>
      </w:r>
      <w:r w:rsidR="001F4B43" w:rsidRPr="00344F18">
        <w:rPr>
          <w:rFonts w:ascii="Arial" w:hAnsi="Arial" w:cs="Arial"/>
          <w:sz w:val="24"/>
          <w:szCs w:val="24"/>
          <w:lang w:val="en-GB"/>
        </w:rPr>
        <w:t>ve</w:t>
      </w:r>
      <w:r w:rsidRPr="00344F18">
        <w:rPr>
          <w:rFonts w:ascii="Arial" w:hAnsi="Arial" w:cs="Arial"/>
          <w:sz w:val="24"/>
          <w:szCs w:val="24"/>
          <w:lang w:val="en-GB"/>
        </w:rPr>
        <w:t xml:space="preserve"> the talking to others.</w:t>
      </w:r>
    </w:p>
    <w:p w14:paraId="08BD7956" w14:textId="77777777" w:rsidR="001F4B43" w:rsidRPr="00344F18" w:rsidRDefault="00E854F6" w:rsidP="00D77ABE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Fondazione </w:t>
      </w:r>
      <w:r w:rsidR="00FA4DBB" w:rsidRPr="00FA4DBB">
        <w:rPr>
          <w:rFonts w:ascii="Arial" w:hAnsi="Arial" w:cs="Arial"/>
          <w:sz w:val="24"/>
          <w:szCs w:val="24"/>
          <w:lang w:val="en-GB"/>
        </w:rPr>
        <w:t>Maria Cristina Carlini</w:t>
      </w:r>
      <w:r w:rsidR="009C3C77">
        <w:rPr>
          <w:rFonts w:ascii="Arial" w:hAnsi="Arial" w:cs="Arial"/>
          <w:sz w:val="24"/>
          <w:szCs w:val="24"/>
          <w:lang w:val="en-GB"/>
        </w:rPr>
        <w:t xml:space="preserve"> </w:t>
      </w:r>
      <w:r w:rsidR="00FA4DBB" w:rsidRPr="00FA4DBB">
        <w:rPr>
          <w:rFonts w:ascii="Arial" w:hAnsi="Arial" w:cs="Arial"/>
          <w:sz w:val="24"/>
          <w:szCs w:val="24"/>
          <w:lang w:val="en-GB"/>
        </w:rPr>
        <w:t>now</w:t>
      </w:r>
      <w:r w:rsidR="009A301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present</w:t>
      </w:r>
      <w:r w:rsidR="00645B1C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A3016">
        <w:rPr>
          <w:rFonts w:ascii="Arial" w:hAnsi="Arial" w:cs="Arial"/>
          <w:sz w:val="24"/>
          <w:szCs w:val="24"/>
          <w:lang w:val="en-GB"/>
        </w:rPr>
        <w:t>the artist’s</w:t>
      </w:r>
      <w:r>
        <w:rPr>
          <w:rFonts w:ascii="Arial" w:hAnsi="Arial" w:cs="Arial"/>
          <w:sz w:val="24"/>
          <w:szCs w:val="24"/>
          <w:lang w:val="en-GB"/>
        </w:rPr>
        <w:t xml:space="preserve"> work in</w:t>
      </w:r>
      <w:r w:rsidR="00F368F1">
        <w:rPr>
          <w:rFonts w:ascii="Arial" w:hAnsi="Arial" w:cs="Arial"/>
          <w:sz w:val="24"/>
          <w:szCs w:val="24"/>
          <w:lang w:val="en-GB"/>
        </w:rPr>
        <w:t xml:space="preserve"> a</w:t>
      </w:r>
      <w:r>
        <w:rPr>
          <w:rFonts w:ascii="Arial" w:hAnsi="Arial" w:cs="Arial"/>
          <w:sz w:val="24"/>
          <w:szCs w:val="24"/>
          <w:lang w:val="en-GB"/>
        </w:rPr>
        <w:t xml:space="preserve"> context where it can be fully understood</w:t>
      </w:r>
      <w:r w:rsidR="00645B1C">
        <w:rPr>
          <w:rFonts w:ascii="Arial" w:hAnsi="Arial" w:cs="Arial"/>
          <w:sz w:val="24"/>
          <w:szCs w:val="24"/>
          <w:lang w:val="en-GB"/>
        </w:rPr>
        <w:t xml:space="preserve">, in premises </w:t>
      </w:r>
      <w:r w:rsidR="0036526F">
        <w:rPr>
          <w:rFonts w:ascii="Arial" w:hAnsi="Arial" w:cs="Arial"/>
          <w:sz w:val="24"/>
          <w:szCs w:val="24"/>
          <w:lang w:val="en-GB"/>
        </w:rPr>
        <w:t xml:space="preserve">conveniently 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close to the workshop where </w:t>
      </w:r>
      <w:r w:rsidR="00F368F1">
        <w:rPr>
          <w:rFonts w:ascii="Arial" w:hAnsi="Arial" w:cs="Arial"/>
          <w:sz w:val="24"/>
          <w:szCs w:val="24"/>
          <w:lang w:val="en-GB"/>
        </w:rPr>
        <w:t xml:space="preserve">she </w:t>
      </w:r>
      <w:r w:rsidR="001F4B43" w:rsidRPr="00344F18">
        <w:rPr>
          <w:rFonts w:ascii="Arial" w:hAnsi="Arial" w:cs="Arial"/>
          <w:sz w:val="24"/>
          <w:szCs w:val="24"/>
          <w:lang w:val="en-GB"/>
        </w:rPr>
        <w:t>con</w:t>
      </w:r>
      <w:r w:rsidR="00CC549E" w:rsidRPr="00344F18">
        <w:rPr>
          <w:rFonts w:ascii="Arial" w:hAnsi="Arial" w:cs="Arial"/>
          <w:sz w:val="24"/>
          <w:szCs w:val="24"/>
          <w:lang w:val="en-GB"/>
        </w:rPr>
        <w:t>ceive</w:t>
      </w:r>
      <w:r w:rsidR="00645B1C">
        <w:rPr>
          <w:rFonts w:ascii="Arial" w:hAnsi="Arial" w:cs="Arial"/>
          <w:sz w:val="24"/>
          <w:szCs w:val="24"/>
          <w:lang w:val="en-GB"/>
        </w:rPr>
        <w:t>s</w:t>
      </w:r>
      <w:r w:rsidR="00CC549E" w:rsidRPr="00344F18">
        <w:rPr>
          <w:rFonts w:ascii="Arial" w:hAnsi="Arial" w:cs="Arial"/>
          <w:sz w:val="24"/>
          <w:szCs w:val="24"/>
          <w:lang w:val="en-GB"/>
        </w:rPr>
        <w:t xml:space="preserve"> and create</w:t>
      </w:r>
      <w:r w:rsidR="00645B1C">
        <w:rPr>
          <w:rFonts w:ascii="Arial" w:hAnsi="Arial" w:cs="Arial"/>
          <w:sz w:val="24"/>
          <w:szCs w:val="24"/>
          <w:lang w:val="en-GB"/>
        </w:rPr>
        <w:t>s</w:t>
      </w:r>
      <w:r w:rsidR="009A3016">
        <w:rPr>
          <w:rFonts w:ascii="Arial" w:hAnsi="Arial" w:cs="Arial"/>
          <w:sz w:val="24"/>
          <w:szCs w:val="24"/>
          <w:lang w:val="en-GB"/>
        </w:rPr>
        <w:t xml:space="preserve"> her work</w:t>
      </w:r>
      <w:r w:rsidR="00F368F1">
        <w:rPr>
          <w:rFonts w:ascii="Arial" w:hAnsi="Arial" w:cs="Arial"/>
          <w:sz w:val="24"/>
          <w:szCs w:val="24"/>
          <w:lang w:val="en-GB"/>
        </w:rPr>
        <w:t xml:space="preserve">. </w:t>
      </w:r>
      <w:r w:rsidR="009A3016">
        <w:rPr>
          <w:rFonts w:ascii="Arial" w:hAnsi="Arial" w:cs="Arial"/>
          <w:sz w:val="24"/>
          <w:szCs w:val="24"/>
          <w:lang w:val="en-GB"/>
        </w:rPr>
        <w:t>A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ll the documents related to her work </w:t>
      </w:r>
      <w:r w:rsidR="00645B1C">
        <w:rPr>
          <w:rFonts w:ascii="Arial" w:hAnsi="Arial" w:cs="Arial"/>
          <w:sz w:val="24"/>
          <w:szCs w:val="24"/>
          <w:lang w:val="en-GB"/>
        </w:rPr>
        <w:t>have been</w:t>
      </w:r>
      <w:r w:rsidR="00874F1D">
        <w:rPr>
          <w:rFonts w:ascii="Arial" w:hAnsi="Arial" w:cs="Arial"/>
          <w:sz w:val="24"/>
          <w:szCs w:val="24"/>
          <w:lang w:val="en-GB"/>
        </w:rPr>
        <w:t xml:space="preserve"> </w:t>
      </w:r>
      <w:r w:rsidR="00645B1C">
        <w:rPr>
          <w:rFonts w:ascii="Arial" w:hAnsi="Arial" w:cs="Arial"/>
          <w:sz w:val="24"/>
          <w:szCs w:val="24"/>
          <w:lang w:val="en-GB"/>
        </w:rPr>
        <w:t xml:space="preserve">expertly </w:t>
      </w:r>
      <w:r w:rsidR="00F368F1">
        <w:rPr>
          <w:rFonts w:ascii="Arial" w:hAnsi="Arial" w:cs="Arial"/>
          <w:sz w:val="24"/>
          <w:szCs w:val="24"/>
          <w:lang w:val="en-GB"/>
        </w:rPr>
        <w:t>con</w:t>
      </w:r>
      <w:r w:rsidR="001F4B43" w:rsidRPr="00344F18">
        <w:rPr>
          <w:rFonts w:ascii="Arial" w:hAnsi="Arial" w:cs="Arial"/>
          <w:sz w:val="24"/>
          <w:szCs w:val="24"/>
          <w:lang w:val="en-GB"/>
        </w:rPr>
        <w:t>served</w:t>
      </w:r>
      <w:r w:rsidR="00CC549E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9A3016">
        <w:rPr>
          <w:rFonts w:ascii="Arial" w:hAnsi="Arial" w:cs="Arial"/>
          <w:sz w:val="24"/>
          <w:szCs w:val="24"/>
          <w:lang w:val="en-GB"/>
        </w:rPr>
        <w:t xml:space="preserve">in this new location and are 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available </w:t>
      </w:r>
      <w:r w:rsidR="00874F1D">
        <w:rPr>
          <w:rFonts w:ascii="Arial" w:hAnsi="Arial" w:cs="Arial"/>
          <w:sz w:val="24"/>
          <w:szCs w:val="24"/>
          <w:lang w:val="en-GB"/>
        </w:rPr>
        <w:t xml:space="preserve">to </w:t>
      </w:r>
      <w:r w:rsidR="0020010D">
        <w:rPr>
          <w:rFonts w:ascii="Arial" w:hAnsi="Arial" w:cs="Arial"/>
          <w:sz w:val="24"/>
          <w:szCs w:val="24"/>
          <w:lang w:val="en-GB"/>
        </w:rPr>
        <w:t xml:space="preserve">a public of </w:t>
      </w:r>
      <w:r w:rsidR="00CC549E" w:rsidRPr="00344F18">
        <w:rPr>
          <w:rFonts w:ascii="Arial" w:hAnsi="Arial" w:cs="Arial"/>
          <w:sz w:val="24"/>
          <w:szCs w:val="24"/>
          <w:lang w:val="en-GB"/>
        </w:rPr>
        <w:t>academics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, enthusiasts </w:t>
      </w:r>
      <w:r w:rsidR="00F368F1">
        <w:rPr>
          <w:rFonts w:ascii="Arial" w:hAnsi="Arial" w:cs="Arial"/>
          <w:sz w:val="24"/>
          <w:szCs w:val="24"/>
          <w:lang w:val="en-GB"/>
        </w:rPr>
        <w:t>and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the merely curious</w:t>
      </w:r>
      <w:r w:rsidR="0020010D">
        <w:rPr>
          <w:rFonts w:ascii="Arial" w:hAnsi="Arial" w:cs="Arial"/>
          <w:sz w:val="24"/>
          <w:szCs w:val="24"/>
          <w:lang w:val="en-GB"/>
        </w:rPr>
        <w:t>.</w:t>
      </w:r>
      <w:r w:rsidR="00F368F1">
        <w:rPr>
          <w:rFonts w:ascii="Arial" w:hAnsi="Arial" w:cs="Arial"/>
          <w:sz w:val="24"/>
          <w:szCs w:val="24"/>
          <w:lang w:val="en-GB"/>
        </w:rPr>
        <w:t xml:space="preserve"> </w:t>
      </w:r>
      <w:r w:rsidR="005310FB">
        <w:rPr>
          <w:rFonts w:ascii="Arial" w:hAnsi="Arial" w:cs="Arial"/>
          <w:sz w:val="24"/>
          <w:szCs w:val="24"/>
          <w:lang w:val="en-GB"/>
        </w:rPr>
        <w:t>Beside</w:t>
      </w:r>
      <w:r w:rsidR="0020010D">
        <w:rPr>
          <w:rFonts w:ascii="Arial" w:hAnsi="Arial" w:cs="Arial"/>
          <w:sz w:val="24"/>
          <w:szCs w:val="24"/>
          <w:lang w:val="en-GB"/>
        </w:rPr>
        <w:t xml:space="preserve"> </w:t>
      </w:r>
      <w:r w:rsidR="005310FB">
        <w:rPr>
          <w:rFonts w:ascii="Arial" w:hAnsi="Arial" w:cs="Arial"/>
          <w:sz w:val="24"/>
          <w:szCs w:val="24"/>
          <w:lang w:val="en-GB"/>
        </w:rPr>
        <w:t xml:space="preserve">it </w:t>
      </w:r>
      <w:r w:rsidR="0020010D">
        <w:rPr>
          <w:rFonts w:ascii="Arial" w:hAnsi="Arial" w:cs="Arial"/>
          <w:sz w:val="24"/>
          <w:szCs w:val="24"/>
          <w:lang w:val="en-GB"/>
        </w:rPr>
        <w:t xml:space="preserve">is </w:t>
      </w:r>
      <w:r w:rsidR="00CC549E" w:rsidRPr="00344F18">
        <w:rPr>
          <w:rFonts w:ascii="Arial" w:hAnsi="Arial" w:cs="Arial"/>
          <w:sz w:val="24"/>
          <w:szCs w:val="24"/>
          <w:lang w:val="en-GB"/>
        </w:rPr>
        <w:t>a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more general bibliography</w:t>
      </w:r>
      <w:r w:rsidR="005310FB">
        <w:rPr>
          <w:rFonts w:ascii="Arial" w:hAnsi="Arial" w:cs="Arial"/>
          <w:sz w:val="24"/>
          <w:szCs w:val="24"/>
          <w:lang w:val="en-GB"/>
        </w:rPr>
        <w:t>,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CC549E" w:rsidRPr="00344F18">
        <w:rPr>
          <w:rFonts w:ascii="Arial" w:hAnsi="Arial" w:cs="Arial"/>
          <w:sz w:val="24"/>
          <w:szCs w:val="24"/>
          <w:lang w:val="en-GB"/>
        </w:rPr>
        <w:t>focuse</w:t>
      </w:r>
      <w:r w:rsidR="0020010D">
        <w:rPr>
          <w:rFonts w:ascii="Arial" w:hAnsi="Arial" w:cs="Arial"/>
          <w:sz w:val="24"/>
          <w:szCs w:val="24"/>
          <w:lang w:val="en-GB"/>
        </w:rPr>
        <w:t>d</w:t>
      </w:r>
      <w:r w:rsidR="00CC549E" w:rsidRPr="00344F18">
        <w:rPr>
          <w:rFonts w:ascii="Arial" w:hAnsi="Arial" w:cs="Arial"/>
          <w:sz w:val="24"/>
          <w:szCs w:val="24"/>
          <w:lang w:val="en-GB"/>
        </w:rPr>
        <w:t xml:space="preserve"> on 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the culture of her </w:t>
      </w:r>
      <w:r w:rsidR="00CC549E" w:rsidRPr="00344F18">
        <w:rPr>
          <w:rFonts w:ascii="Arial" w:hAnsi="Arial" w:cs="Arial"/>
          <w:sz w:val="24"/>
          <w:szCs w:val="24"/>
          <w:lang w:val="en-GB"/>
        </w:rPr>
        <w:t>era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and </w:t>
      </w:r>
      <w:r w:rsidR="00CC549E" w:rsidRPr="00344F18">
        <w:rPr>
          <w:rFonts w:ascii="Arial" w:hAnsi="Arial" w:cs="Arial"/>
          <w:sz w:val="24"/>
          <w:szCs w:val="24"/>
          <w:lang w:val="en-GB"/>
        </w:rPr>
        <w:t>h</w:t>
      </w:r>
      <w:r w:rsidR="0020010D">
        <w:rPr>
          <w:rFonts w:ascii="Arial" w:hAnsi="Arial" w:cs="Arial"/>
          <w:sz w:val="24"/>
          <w:szCs w:val="24"/>
          <w:lang w:val="en-GB"/>
        </w:rPr>
        <w:t>er place and history within</w:t>
      </w:r>
      <w:r w:rsidR="00CC549E" w:rsidRPr="00344F18">
        <w:rPr>
          <w:rFonts w:ascii="Arial" w:hAnsi="Arial" w:cs="Arial"/>
          <w:sz w:val="24"/>
          <w:szCs w:val="24"/>
          <w:lang w:val="en-GB"/>
        </w:rPr>
        <w:t xml:space="preserve"> it</w:t>
      </w:r>
      <w:r w:rsidR="00874F1D">
        <w:rPr>
          <w:rFonts w:ascii="Arial" w:hAnsi="Arial" w:cs="Arial"/>
          <w:sz w:val="24"/>
          <w:szCs w:val="24"/>
          <w:lang w:val="en-GB"/>
        </w:rPr>
        <w:t xml:space="preserve">. </w:t>
      </w:r>
      <w:r w:rsidR="00F368F1">
        <w:rPr>
          <w:rFonts w:ascii="Arial" w:hAnsi="Arial" w:cs="Arial"/>
          <w:sz w:val="24"/>
          <w:szCs w:val="24"/>
          <w:lang w:val="en-GB"/>
        </w:rPr>
        <w:t>This</w:t>
      </w:r>
      <w:r w:rsidR="00874F1D">
        <w:rPr>
          <w:rFonts w:ascii="Arial" w:hAnsi="Arial" w:cs="Arial"/>
          <w:sz w:val="24"/>
          <w:szCs w:val="24"/>
          <w:lang w:val="en-GB"/>
        </w:rPr>
        <w:t xml:space="preserve"> </w:t>
      </w:r>
      <w:r w:rsidR="00324B68" w:rsidRPr="00344F18">
        <w:rPr>
          <w:rFonts w:ascii="Arial" w:hAnsi="Arial" w:cs="Arial"/>
          <w:sz w:val="24"/>
          <w:szCs w:val="24"/>
          <w:lang w:val="en-GB"/>
        </w:rPr>
        <w:t>digital archive</w:t>
      </w:r>
      <w:r w:rsidR="00FD0758">
        <w:rPr>
          <w:rFonts w:ascii="Arial" w:hAnsi="Arial" w:cs="Arial"/>
          <w:sz w:val="24"/>
          <w:szCs w:val="24"/>
          <w:lang w:val="en-GB"/>
        </w:rPr>
        <w:t xml:space="preserve">, which documents in detail Carlini’s </w:t>
      </w:r>
      <w:r w:rsidR="00FD0758" w:rsidRPr="00344F18">
        <w:rPr>
          <w:rFonts w:ascii="Arial" w:hAnsi="Arial" w:cs="Arial"/>
          <w:sz w:val="24"/>
          <w:szCs w:val="24"/>
          <w:lang w:val="en-GB"/>
        </w:rPr>
        <w:t>vast body of sculpture</w:t>
      </w:r>
      <w:r w:rsidR="00FD0758">
        <w:rPr>
          <w:rFonts w:ascii="Arial" w:hAnsi="Arial" w:cs="Arial"/>
          <w:sz w:val="24"/>
          <w:szCs w:val="24"/>
          <w:lang w:val="en-GB"/>
        </w:rPr>
        <w:t xml:space="preserve">, is </w:t>
      </w:r>
      <w:r w:rsidR="00324B68" w:rsidRPr="00344F18">
        <w:rPr>
          <w:rFonts w:ascii="Arial" w:hAnsi="Arial" w:cs="Arial"/>
          <w:sz w:val="24"/>
          <w:szCs w:val="24"/>
          <w:lang w:val="en-GB"/>
        </w:rPr>
        <w:t xml:space="preserve">the result of </w:t>
      </w:r>
      <w:r w:rsidR="00874F1D">
        <w:rPr>
          <w:rFonts w:ascii="Arial" w:hAnsi="Arial" w:cs="Arial"/>
          <w:sz w:val="24"/>
          <w:szCs w:val="24"/>
          <w:lang w:val="en-GB"/>
        </w:rPr>
        <w:t>a</w:t>
      </w:r>
      <w:r w:rsidR="00324B68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874F1D">
        <w:rPr>
          <w:rFonts w:ascii="Arial" w:hAnsi="Arial" w:cs="Arial"/>
          <w:sz w:val="24"/>
          <w:szCs w:val="24"/>
          <w:lang w:val="en-GB"/>
        </w:rPr>
        <w:t xml:space="preserve">scrupulous </w:t>
      </w:r>
      <w:r w:rsidR="00324B68" w:rsidRPr="00344F18">
        <w:rPr>
          <w:rFonts w:ascii="Arial" w:hAnsi="Arial" w:cs="Arial"/>
          <w:sz w:val="24"/>
          <w:szCs w:val="24"/>
          <w:lang w:val="en-GB"/>
        </w:rPr>
        <w:t>task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of identif</w:t>
      </w:r>
      <w:r w:rsidR="00874F1D">
        <w:rPr>
          <w:rFonts w:ascii="Arial" w:hAnsi="Arial" w:cs="Arial"/>
          <w:sz w:val="24"/>
          <w:szCs w:val="24"/>
          <w:lang w:val="en-GB"/>
        </w:rPr>
        <w:t>ying</w:t>
      </w:r>
      <w:r w:rsidR="001F4B43" w:rsidRPr="00344F18">
        <w:rPr>
          <w:rFonts w:ascii="Arial" w:hAnsi="Arial" w:cs="Arial"/>
          <w:sz w:val="24"/>
          <w:szCs w:val="24"/>
          <w:lang w:val="en-GB"/>
        </w:rPr>
        <w:t>, reconstructi</w:t>
      </w:r>
      <w:r w:rsidR="00874F1D">
        <w:rPr>
          <w:rFonts w:ascii="Arial" w:hAnsi="Arial" w:cs="Arial"/>
          <w:sz w:val="24"/>
          <w:szCs w:val="24"/>
          <w:lang w:val="en-GB"/>
        </w:rPr>
        <w:t>ng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and</w:t>
      </w:r>
      <w:r w:rsidR="00324B68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874F1D">
        <w:rPr>
          <w:rFonts w:ascii="Arial" w:hAnsi="Arial" w:cs="Arial"/>
          <w:sz w:val="24"/>
          <w:szCs w:val="24"/>
          <w:lang w:val="en-GB"/>
        </w:rPr>
        <w:t>contextualising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every </w:t>
      </w:r>
      <w:r w:rsidR="00874F1D">
        <w:rPr>
          <w:rFonts w:ascii="Arial" w:hAnsi="Arial" w:cs="Arial"/>
          <w:sz w:val="24"/>
          <w:szCs w:val="24"/>
          <w:lang w:val="en-GB"/>
        </w:rPr>
        <w:t>phase</w:t>
      </w:r>
      <w:r w:rsidR="00C30CB5">
        <w:rPr>
          <w:rFonts w:ascii="Arial" w:hAnsi="Arial" w:cs="Arial"/>
          <w:sz w:val="24"/>
          <w:szCs w:val="24"/>
          <w:lang w:val="en-GB"/>
        </w:rPr>
        <w:t xml:space="preserve"> of </w:t>
      </w:r>
      <w:r w:rsidR="00FD0758">
        <w:rPr>
          <w:rFonts w:ascii="Arial" w:hAnsi="Arial" w:cs="Arial"/>
          <w:sz w:val="24"/>
          <w:szCs w:val="24"/>
          <w:lang w:val="en-GB"/>
        </w:rPr>
        <w:t xml:space="preserve">her </w:t>
      </w:r>
      <w:r w:rsidR="00C30CB5">
        <w:rPr>
          <w:rFonts w:ascii="Arial" w:hAnsi="Arial" w:cs="Arial"/>
          <w:sz w:val="24"/>
          <w:szCs w:val="24"/>
          <w:lang w:val="en-GB"/>
        </w:rPr>
        <w:t>production.</w:t>
      </w:r>
    </w:p>
    <w:p w14:paraId="67E491DC" w14:textId="77777777" w:rsidR="001F4B43" w:rsidRPr="00344F18" w:rsidRDefault="00344F18" w:rsidP="00D77ABE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programme of </w:t>
      </w:r>
      <w:r w:rsidRPr="00344F18">
        <w:rPr>
          <w:rFonts w:ascii="Arial" w:hAnsi="Arial" w:cs="Arial"/>
          <w:sz w:val="24"/>
          <w:szCs w:val="24"/>
          <w:lang w:val="en-GB"/>
        </w:rPr>
        <w:t>Fondazione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Maria Cristina Carlini </w:t>
      </w:r>
      <w:r w:rsidR="00B65298">
        <w:rPr>
          <w:rFonts w:ascii="Arial" w:hAnsi="Arial" w:cs="Arial"/>
          <w:sz w:val="24"/>
          <w:szCs w:val="24"/>
          <w:lang w:val="en-GB"/>
        </w:rPr>
        <w:t xml:space="preserve">includes </w:t>
      </w:r>
      <w:r w:rsidR="001F4B43" w:rsidRPr="00344F18">
        <w:rPr>
          <w:rFonts w:ascii="Arial" w:hAnsi="Arial" w:cs="Arial"/>
          <w:sz w:val="24"/>
          <w:szCs w:val="24"/>
          <w:lang w:val="en-GB"/>
        </w:rPr>
        <w:t>the organi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1F4B43" w:rsidRPr="00344F18">
        <w:rPr>
          <w:rFonts w:ascii="Arial" w:hAnsi="Arial" w:cs="Arial"/>
          <w:sz w:val="24"/>
          <w:szCs w:val="24"/>
          <w:lang w:val="en-GB"/>
        </w:rPr>
        <w:t>ation of events</w:t>
      </w:r>
      <w:r w:rsidR="005310FB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such as </w:t>
      </w:r>
      <w:r w:rsidR="001F4B43" w:rsidRPr="00344F18">
        <w:rPr>
          <w:rFonts w:ascii="Arial" w:hAnsi="Arial" w:cs="Arial"/>
          <w:sz w:val="24"/>
          <w:szCs w:val="24"/>
          <w:lang w:val="en-GB"/>
        </w:rPr>
        <w:t>exhibitions, conferences, seminars</w:t>
      </w:r>
      <w:r>
        <w:rPr>
          <w:rFonts w:ascii="Arial" w:hAnsi="Arial" w:cs="Arial"/>
          <w:sz w:val="24"/>
          <w:szCs w:val="24"/>
          <w:lang w:val="en-GB"/>
        </w:rPr>
        <w:t xml:space="preserve"> and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publications</w:t>
      </w:r>
      <w:r w:rsidR="005310FB">
        <w:rPr>
          <w:rFonts w:ascii="Arial" w:hAnsi="Arial" w:cs="Arial"/>
          <w:sz w:val="24"/>
          <w:szCs w:val="24"/>
          <w:lang w:val="en-GB"/>
        </w:rPr>
        <w:t>,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</w:t>
      </w:r>
      <w:r w:rsidR="00B65298">
        <w:rPr>
          <w:rFonts w:ascii="Arial" w:hAnsi="Arial" w:cs="Arial"/>
          <w:sz w:val="24"/>
          <w:szCs w:val="24"/>
          <w:lang w:val="en-GB"/>
        </w:rPr>
        <w:t xml:space="preserve">with the </w:t>
      </w:r>
      <w:r>
        <w:rPr>
          <w:rFonts w:ascii="Arial" w:hAnsi="Arial" w:cs="Arial"/>
          <w:sz w:val="24"/>
          <w:szCs w:val="24"/>
          <w:lang w:val="en-GB"/>
        </w:rPr>
        <w:t xml:space="preserve">aim </w:t>
      </w:r>
      <w:r w:rsidR="00B65298">
        <w:rPr>
          <w:rFonts w:ascii="Arial" w:hAnsi="Arial" w:cs="Arial"/>
          <w:sz w:val="24"/>
          <w:szCs w:val="24"/>
          <w:lang w:val="en-GB"/>
        </w:rPr>
        <w:t>of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1F4B43" w:rsidRPr="00344F18">
        <w:rPr>
          <w:rFonts w:ascii="Arial" w:hAnsi="Arial" w:cs="Arial"/>
          <w:sz w:val="24"/>
          <w:szCs w:val="24"/>
          <w:lang w:val="en-GB"/>
        </w:rPr>
        <w:t>broaden</w:t>
      </w:r>
      <w:r w:rsidR="00B65298">
        <w:rPr>
          <w:rFonts w:ascii="Arial" w:hAnsi="Arial" w:cs="Arial"/>
          <w:sz w:val="24"/>
          <w:szCs w:val="24"/>
          <w:lang w:val="en-GB"/>
        </w:rPr>
        <w:t>ing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 and deepen</w:t>
      </w:r>
      <w:r w:rsidR="00B65298">
        <w:rPr>
          <w:rFonts w:ascii="Arial" w:hAnsi="Arial" w:cs="Arial"/>
          <w:sz w:val="24"/>
          <w:szCs w:val="24"/>
          <w:lang w:val="en-GB"/>
        </w:rPr>
        <w:t>ing</w:t>
      </w:r>
      <w:r>
        <w:rPr>
          <w:rFonts w:ascii="Arial" w:hAnsi="Arial" w:cs="Arial"/>
          <w:sz w:val="24"/>
          <w:szCs w:val="24"/>
          <w:lang w:val="en-GB"/>
        </w:rPr>
        <w:t xml:space="preserve"> an awareness 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of the </w:t>
      </w:r>
      <w:r w:rsidR="00032999">
        <w:rPr>
          <w:rFonts w:ascii="Arial" w:hAnsi="Arial" w:cs="Arial"/>
          <w:sz w:val="24"/>
          <w:szCs w:val="24"/>
          <w:lang w:val="en-GB"/>
        </w:rPr>
        <w:t>entire se</w:t>
      </w:r>
      <w:r w:rsidR="00B65298">
        <w:rPr>
          <w:rFonts w:ascii="Arial" w:hAnsi="Arial" w:cs="Arial"/>
          <w:sz w:val="24"/>
          <w:szCs w:val="24"/>
          <w:lang w:val="en-GB"/>
        </w:rPr>
        <w:t>ries</w:t>
      </w:r>
      <w:r w:rsidR="00032999">
        <w:rPr>
          <w:rFonts w:ascii="Arial" w:hAnsi="Arial" w:cs="Arial"/>
          <w:sz w:val="24"/>
          <w:szCs w:val="24"/>
          <w:lang w:val="en-GB"/>
        </w:rPr>
        <w:t xml:space="preserve"> of works </w:t>
      </w:r>
      <w:r>
        <w:rPr>
          <w:rFonts w:ascii="Arial" w:hAnsi="Arial" w:cs="Arial"/>
          <w:sz w:val="24"/>
          <w:szCs w:val="24"/>
          <w:lang w:val="en-GB"/>
        </w:rPr>
        <w:t xml:space="preserve">that </w:t>
      </w:r>
      <w:r w:rsidR="00032999">
        <w:rPr>
          <w:rFonts w:ascii="Arial" w:hAnsi="Arial" w:cs="Arial"/>
          <w:sz w:val="24"/>
          <w:szCs w:val="24"/>
          <w:lang w:val="en-GB"/>
        </w:rPr>
        <w:t xml:space="preserve">have defined </w:t>
      </w:r>
      <w:r w:rsidR="001F4B43" w:rsidRPr="00344F18">
        <w:rPr>
          <w:rFonts w:ascii="Arial" w:hAnsi="Arial" w:cs="Arial"/>
          <w:sz w:val="24"/>
          <w:szCs w:val="24"/>
          <w:lang w:val="en-GB"/>
        </w:rPr>
        <w:t>the great sculptor</w:t>
      </w:r>
      <w:r>
        <w:rPr>
          <w:rFonts w:ascii="Arial" w:hAnsi="Arial" w:cs="Arial"/>
          <w:sz w:val="24"/>
          <w:szCs w:val="24"/>
          <w:lang w:val="en-GB"/>
        </w:rPr>
        <w:t>’</w:t>
      </w:r>
      <w:r w:rsidR="001F4B43" w:rsidRPr="00344F18">
        <w:rPr>
          <w:rFonts w:ascii="Arial" w:hAnsi="Arial" w:cs="Arial"/>
          <w:sz w:val="24"/>
          <w:szCs w:val="24"/>
          <w:lang w:val="en-GB"/>
        </w:rPr>
        <w:t xml:space="preserve">s artistic journey. </w:t>
      </w:r>
    </w:p>
    <w:p w14:paraId="46BC98E9" w14:textId="77777777" w:rsidR="00FC3B80" w:rsidRPr="00344F18" w:rsidRDefault="00FC3B80" w:rsidP="00FC3B80">
      <w:pPr>
        <w:spacing w:after="0" w:line="240" w:lineRule="auto"/>
        <w:ind w:right="567"/>
        <w:jc w:val="both"/>
        <w:rPr>
          <w:rFonts w:ascii="Arial" w:hAnsi="Arial" w:cs="Arial"/>
          <w:sz w:val="10"/>
          <w:szCs w:val="10"/>
          <w:lang w:val="en-GB"/>
        </w:rPr>
      </w:pPr>
    </w:p>
    <w:p w14:paraId="4C430360" w14:textId="77777777" w:rsidR="00FC3B80" w:rsidRPr="00C15A99" w:rsidRDefault="00FC3B80" w:rsidP="00FC3B80">
      <w:pPr>
        <w:spacing w:after="0" w:line="240" w:lineRule="auto"/>
        <w:ind w:right="567"/>
        <w:jc w:val="right"/>
        <w:rPr>
          <w:rFonts w:ascii="Arial" w:hAnsi="Arial" w:cs="Arial"/>
          <w:sz w:val="24"/>
          <w:szCs w:val="24"/>
          <w:lang w:val="en-US"/>
        </w:rPr>
      </w:pPr>
      <w:r w:rsidRPr="00C15A99">
        <w:rPr>
          <w:rFonts w:ascii="Arial" w:hAnsi="Arial" w:cs="Arial"/>
          <w:sz w:val="24"/>
          <w:szCs w:val="24"/>
          <w:lang w:val="en-US"/>
        </w:rPr>
        <w:t>Flaminio Gualdoni</w:t>
      </w:r>
    </w:p>
    <w:sectPr w:rsidR="00FC3B80" w:rsidRPr="00C15A99" w:rsidSect="00B13E15">
      <w:pgSz w:w="11906" w:h="16838"/>
      <w:pgMar w:top="2552" w:right="2835" w:bottom="2552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80"/>
    <w:rsid w:val="00032999"/>
    <w:rsid w:val="00090DA7"/>
    <w:rsid w:val="000E027B"/>
    <w:rsid w:val="000E7668"/>
    <w:rsid w:val="000F0096"/>
    <w:rsid w:val="001951C9"/>
    <w:rsid w:val="001F4B43"/>
    <w:rsid w:val="0020010D"/>
    <w:rsid w:val="0020673D"/>
    <w:rsid w:val="002A6B5B"/>
    <w:rsid w:val="00324B68"/>
    <w:rsid w:val="00344F18"/>
    <w:rsid w:val="0036526F"/>
    <w:rsid w:val="003E66D5"/>
    <w:rsid w:val="00465729"/>
    <w:rsid w:val="00465BFA"/>
    <w:rsid w:val="005310FB"/>
    <w:rsid w:val="00645B1C"/>
    <w:rsid w:val="00874F1D"/>
    <w:rsid w:val="009A3016"/>
    <w:rsid w:val="009C3C77"/>
    <w:rsid w:val="00A41AF8"/>
    <w:rsid w:val="00B13E15"/>
    <w:rsid w:val="00B65298"/>
    <w:rsid w:val="00C15A99"/>
    <w:rsid w:val="00C30CB5"/>
    <w:rsid w:val="00CB0D5F"/>
    <w:rsid w:val="00CC549E"/>
    <w:rsid w:val="00D30402"/>
    <w:rsid w:val="00D77ABE"/>
    <w:rsid w:val="00DC78E2"/>
    <w:rsid w:val="00DD1BF2"/>
    <w:rsid w:val="00E854F6"/>
    <w:rsid w:val="00E865B5"/>
    <w:rsid w:val="00F368F1"/>
    <w:rsid w:val="00FA4DBB"/>
    <w:rsid w:val="00FC3B80"/>
    <w:rsid w:val="00FD0758"/>
    <w:rsid w:val="00FE1083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6234"/>
  <w15:chartTrackingRefBased/>
  <w15:docId w15:val="{125C2D24-93F9-8E4B-A82E-A679A5AD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B80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C3B80"/>
    <w:rPr>
      <w:sz w:val="22"/>
      <w:szCs w:val="22"/>
    </w:rPr>
  </w:style>
  <w:style w:type="paragraph" w:customStyle="1" w:styleId="CorpoA">
    <w:name w:val="Corpo A"/>
    <w:rsid w:val="00FC3B80"/>
    <w:rPr>
      <w:rFonts w:ascii="Cambria" w:eastAsia="Arial Unicode MS" w:hAnsi="Cambria" w:cs="Arial Unicode MS"/>
      <w:color w:val="000000"/>
      <w:kern w:val="0"/>
      <w:u w:color="00000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C3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I BC</cp:lastModifiedBy>
  <cp:revision>11</cp:revision>
  <dcterms:created xsi:type="dcterms:W3CDTF">2024-12-13T11:59:00Z</dcterms:created>
  <dcterms:modified xsi:type="dcterms:W3CDTF">2025-01-07T15:43:00Z</dcterms:modified>
</cp:coreProperties>
</file>